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240" w:line="256.8" w:lineRule="auto"/>
        <w:jc w:val="center"/>
        <w:rPr>
          <w:rFonts w:ascii="Be Vietnam Pro" w:cs="Be Vietnam Pro" w:eastAsia="Be Vietnam Pro" w:hAnsi="Be Vietnam Pro"/>
          <w:sz w:val="38"/>
          <w:szCs w:val="38"/>
        </w:rPr>
      </w:pPr>
      <w:r w:rsidDel="00000000" w:rsidR="00000000" w:rsidRPr="00000000">
        <w:rPr>
          <w:rFonts w:ascii="Be Vietnam Pro" w:cs="Be Vietnam Pro" w:eastAsia="Be Vietnam Pro" w:hAnsi="Be Vietnam Pro"/>
          <w:sz w:val="38"/>
          <w:szCs w:val="38"/>
          <w:rtl w:val="0"/>
        </w:rPr>
        <w:t xml:space="preserve"> </w:t>
      </w:r>
      <w:r w:rsidDel="00000000" w:rsidR="00000000" w:rsidRPr="00000000">
        <w:rPr>
          <w:rFonts w:ascii="Be Vietnam Pro" w:cs="Be Vietnam Pro" w:eastAsia="Be Vietnam Pro" w:hAnsi="Be Vietnam Pro"/>
          <w:sz w:val="38"/>
          <w:szCs w:val="38"/>
        </w:rPr>
        <w:drawing>
          <wp:inline distB="114300" distT="114300" distL="114300" distR="114300">
            <wp:extent cx="3476625" cy="709613"/>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476625" cy="7096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before="240" w:line="256.8" w:lineRule="auto"/>
        <w:jc w:val="center"/>
        <w:rPr>
          <w:rFonts w:ascii="Be Vietnam Pro" w:cs="Be Vietnam Pro" w:eastAsia="Be Vietnam Pro" w:hAnsi="Be Vietnam Pro"/>
          <w:b w:val="1"/>
          <w:sz w:val="38"/>
          <w:szCs w:val="38"/>
        </w:rPr>
      </w:pPr>
      <w:r w:rsidDel="00000000" w:rsidR="00000000" w:rsidRPr="00000000">
        <w:rPr>
          <w:rFonts w:ascii="Be Vietnam Pro" w:cs="Be Vietnam Pro" w:eastAsia="Be Vietnam Pro" w:hAnsi="Be Vietnam Pro"/>
          <w:b w:val="1"/>
          <w:sz w:val="38"/>
          <w:szCs w:val="38"/>
          <w:rtl w:val="0"/>
        </w:rPr>
        <w:t xml:space="preserve">Project Report</w:t>
      </w:r>
    </w:p>
    <w:p w:rsidR="00000000" w:rsidDel="00000000" w:rsidP="00000000" w:rsidRDefault="00000000" w:rsidRPr="00000000" w14:paraId="00000003">
      <w:pPr>
        <w:spacing w:after="160" w:before="240" w:line="256.8" w:lineRule="auto"/>
        <w:jc w:val="center"/>
        <w:rPr>
          <w:rFonts w:ascii="Be Vietnam Pro" w:cs="Be Vietnam Pro" w:eastAsia="Be Vietnam Pro" w:hAnsi="Be Vietnam Pro"/>
          <w:sz w:val="42"/>
          <w:szCs w:val="42"/>
        </w:rPr>
      </w:pPr>
      <w:r w:rsidDel="00000000" w:rsidR="00000000" w:rsidRPr="00000000">
        <w:rPr>
          <w:rFonts w:ascii="Be Vietnam Pro" w:cs="Be Vietnam Pro" w:eastAsia="Be Vietnam Pro" w:hAnsi="Be Vietnam Pro"/>
          <w:sz w:val="42"/>
          <w:szCs w:val="42"/>
          <w:rtl w:val="0"/>
        </w:rPr>
        <w:t xml:space="preserve"> </w:t>
      </w:r>
    </w:p>
    <w:p w:rsidR="00000000" w:rsidDel="00000000" w:rsidP="00000000" w:rsidRDefault="00000000" w:rsidRPr="00000000" w14:paraId="00000004">
      <w:pPr>
        <w:spacing w:after="160" w:before="240" w:line="256.8" w:lineRule="auto"/>
        <w:jc w:val="center"/>
        <w:rPr>
          <w:rFonts w:ascii="Be Vietnam Pro" w:cs="Be Vietnam Pro" w:eastAsia="Be Vietnam Pro" w:hAnsi="Be Vietnam Pro"/>
          <w:b w:val="1"/>
          <w:color w:val="1c4587"/>
          <w:sz w:val="78"/>
          <w:szCs w:val="78"/>
        </w:rPr>
      </w:pPr>
      <w:r w:rsidDel="00000000" w:rsidR="00000000" w:rsidRPr="00000000">
        <w:rPr>
          <w:rFonts w:ascii="Be Vietnam Pro" w:cs="Be Vietnam Pro" w:eastAsia="Be Vietnam Pro" w:hAnsi="Be Vietnam Pro"/>
          <w:b w:val="1"/>
          <w:color w:val="1c4587"/>
          <w:sz w:val="78"/>
          <w:szCs w:val="78"/>
          <w:rtl w:val="0"/>
        </w:rPr>
        <w:t xml:space="preserve">In-depth Analysis of</w:t>
        <w:br w:type="textWrapping"/>
        <w:t xml:space="preserve"> Data Professions</w:t>
      </w:r>
    </w:p>
    <w:p w:rsidR="00000000" w:rsidDel="00000000" w:rsidP="00000000" w:rsidRDefault="00000000" w:rsidRPr="00000000" w14:paraId="00000005">
      <w:pPr>
        <w:spacing w:after="160" w:before="240" w:line="256.8" w:lineRule="auto"/>
        <w:rPr>
          <w:rFonts w:ascii="Be Vietnam Pro" w:cs="Be Vietnam Pro" w:eastAsia="Be Vietnam Pro" w:hAnsi="Be Vietnam Pro"/>
          <w:b w:val="1"/>
          <w:color w:val="2e75b5"/>
          <w:sz w:val="42"/>
          <w:szCs w:val="42"/>
        </w:rPr>
      </w:pPr>
      <w:r w:rsidDel="00000000" w:rsidR="00000000" w:rsidRPr="00000000">
        <w:rPr>
          <w:rFonts w:ascii="Be Vietnam Pro" w:cs="Be Vietnam Pro" w:eastAsia="Be Vietnam Pro" w:hAnsi="Be Vietnam Pro"/>
          <w:b w:val="1"/>
          <w:color w:val="2e75b5"/>
          <w:sz w:val="42"/>
          <w:szCs w:val="42"/>
          <w:rtl w:val="0"/>
        </w:rPr>
        <w:t xml:space="preserve"> </w:t>
      </w:r>
    </w:p>
    <w:p w:rsidR="00000000" w:rsidDel="00000000" w:rsidP="00000000" w:rsidRDefault="00000000" w:rsidRPr="00000000" w14:paraId="00000006">
      <w:pPr>
        <w:spacing w:after="160" w:before="240" w:line="256.8" w:lineRule="auto"/>
        <w:jc w:val="center"/>
        <w:rPr>
          <w:rFonts w:ascii="Be Vietnam Pro" w:cs="Be Vietnam Pro" w:eastAsia="Be Vietnam Pro" w:hAnsi="Be Vietnam Pro"/>
          <w:sz w:val="28"/>
          <w:szCs w:val="28"/>
        </w:rPr>
      </w:pPr>
      <w:r w:rsidDel="00000000" w:rsidR="00000000" w:rsidRPr="00000000">
        <w:rPr>
          <w:rFonts w:ascii="Be Vietnam Pro" w:cs="Be Vietnam Pro" w:eastAsia="Be Vietnam Pro" w:hAnsi="Be Vietnam Pro"/>
          <w:sz w:val="28"/>
          <w:szCs w:val="28"/>
          <w:rtl w:val="0"/>
        </w:rPr>
        <w:t xml:space="preserve">Subject: DTA301 - Data Analysis</w:t>
      </w:r>
    </w:p>
    <w:p w:rsidR="00000000" w:rsidDel="00000000" w:rsidP="00000000" w:rsidRDefault="00000000" w:rsidRPr="00000000" w14:paraId="00000007">
      <w:pPr>
        <w:spacing w:after="160" w:before="240" w:line="256.8" w:lineRule="auto"/>
        <w:jc w:val="center"/>
        <w:rPr>
          <w:rFonts w:ascii="Be Vietnam Pro" w:cs="Be Vietnam Pro" w:eastAsia="Be Vietnam Pro" w:hAnsi="Be Vietnam Pro"/>
          <w:sz w:val="28"/>
          <w:szCs w:val="28"/>
        </w:rPr>
      </w:pPr>
      <w:r w:rsidDel="00000000" w:rsidR="00000000" w:rsidRPr="00000000">
        <w:rPr>
          <w:rFonts w:ascii="Be Vietnam Pro" w:cs="Be Vietnam Pro" w:eastAsia="Be Vietnam Pro" w:hAnsi="Be Vietnam Pro"/>
          <w:sz w:val="28"/>
          <w:szCs w:val="28"/>
          <w:rtl w:val="0"/>
        </w:rPr>
        <w:t xml:space="preserve">Lecturer: TienNQ27 - Nguyễn Quốc Tiến</w:t>
      </w:r>
    </w:p>
    <w:p w:rsidR="00000000" w:rsidDel="00000000" w:rsidP="00000000" w:rsidRDefault="00000000" w:rsidRPr="00000000" w14:paraId="00000008">
      <w:pPr>
        <w:spacing w:after="160" w:before="240" w:line="256.8" w:lineRule="auto"/>
        <w:jc w:val="center"/>
        <w:rPr>
          <w:rFonts w:ascii="Be Vietnam Pro" w:cs="Be Vietnam Pro" w:eastAsia="Be Vietnam Pro" w:hAnsi="Be Vietnam Pro"/>
          <w:sz w:val="28"/>
          <w:szCs w:val="28"/>
        </w:rPr>
      </w:pPr>
      <w:r w:rsidDel="00000000" w:rsidR="00000000" w:rsidRPr="00000000">
        <w:rPr>
          <w:rFonts w:ascii="Be Vietnam Pro" w:cs="Be Vietnam Pro" w:eastAsia="Be Vietnam Pro" w:hAnsi="Be Vietnam Pro"/>
          <w:sz w:val="28"/>
          <w:szCs w:val="28"/>
          <w:rtl w:val="0"/>
        </w:rPr>
        <w:t xml:space="preserve">Class: IS1803</w:t>
      </w:r>
    </w:p>
    <w:p w:rsidR="00000000" w:rsidDel="00000000" w:rsidP="00000000" w:rsidRDefault="00000000" w:rsidRPr="00000000" w14:paraId="00000009">
      <w:pPr>
        <w:spacing w:after="160" w:before="240" w:line="256.8" w:lineRule="auto"/>
        <w:rPr>
          <w:rFonts w:ascii="Be Vietnam Pro" w:cs="Be Vietnam Pro" w:eastAsia="Be Vietnam Pro" w:hAnsi="Be Vietnam Pro"/>
          <w:sz w:val="28"/>
          <w:szCs w:val="28"/>
        </w:rPr>
      </w:pPr>
      <w:r w:rsidDel="00000000" w:rsidR="00000000" w:rsidRPr="00000000">
        <w:rPr>
          <w:rFonts w:ascii="Be Vietnam Pro" w:cs="Be Vietnam Pro" w:eastAsia="Be Vietnam Pro" w:hAnsi="Be Vietnam Pro"/>
          <w:sz w:val="28"/>
          <w:szCs w:val="28"/>
          <w:rtl w:val="0"/>
        </w:rPr>
        <w:t xml:space="preserve"> </w:t>
      </w:r>
    </w:p>
    <w:p w:rsidR="00000000" w:rsidDel="00000000" w:rsidP="00000000" w:rsidRDefault="00000000" w:rsidRPr="00000000" w14:paraId="0000000A">
      <w:pPr>
        <w:spacing w:after="160" w:before="240" w:line="256.8" w:lineRule="auto"/>
        <w:rPr>
          <w:rFonts w:ascii="Be Vietnam Pro" w:cs="Be Vietnam Pro" w:eastAsia="Be Vietnam Pro" w:hAnsi="Be Vietnam Pro"/>
          <w:b w:val="1"/>
          <w:color w:val="2e75b5"/>
          <w:sz w:val="42"/>
          <w:szCs w:val="42"/>
        </w:rPr>
      </w:pPr>
      <w:r w:rsidDel="00000000" w:rsidR="00000000" w:rsidRPr="00000000">
        <w:rPr>
          <w:rFonts w:ascii="Be Vietnam Pro" w:cs="Be Vietnam Pro" w:eastAsia="Be Vietnam Pro" w:hAnsi="Be Vietnam Pro"/>
          <w:b w:val="1"/>
          <w:color w:val="2e75b5"/>
          <w:sz w:val="42"/>
          <w:szCs w:val="42"/>
          <w:rtl w:val="0"/>
        </w:rPr>
        <w:t xml:space="preserve"> </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2.782152230971"/>
        <w:gridCol w:w="3560.7896838982088"/>
        <w:gridCol w:w="2121.9399748944425"/>
        <w:tblGridChange w:id="0">
          <w:tblGrid>
            <w:gridCol w:w="3342.782152230971"/>
            <w:gridCol w:w="3560.7896838982088"/>
            <w:gridCol w:w="2121.9399748944425"/>
          </w:tblGrid>
        </w:tblGridChange>
      </w:tblGrid>
      <w:tr>
        <w:trPr>
          <w:cantSplit w:val="0"/>
          <w:trHeight w:val="495"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after="240" w:before="240" w:lineRule="auto"/>
              <w:jc w:val="cente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GROUP 6</w:t>
            </w:r>
          </w:p>
        </w:tc>
      </w:tr>
      <w:tr>
        <w:trPr>
          <w:cantSplit w:val="0"/>
          <w:trHeight w:val="495"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spacing w:after="240" w:before="240" w:lineRule="auto"/>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Group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ĐINH GIA BẢO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SE183741</w:t>
            </w:r>
          </w:p>
        </w:tc>
      </w:tr>
      <w:tr>
        <w:trPr>
          <w:cantSplit w:val="0"/>
          <w:trHeight w:val="49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rPr>
                <w:rFonts w:ascii="Be Vietnam Pro" w:cs="Be Vietnam Pro" w:eastAsia="Be Vietnam Pro" w:hAnsi="Be Vietnam Pr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NGUYỄN VŨ HIẾU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SE184611</w:t>
            </w:r>
          </w:p>
        </w:tc>
      </w:tr>
      <w:tr>
        <w:trPr>
          <w:cantSplit w:val="0"/>
          <w:trHeight w:val="49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rPr>
                <w:rFonts w:ascii="Be Vietnam Pro" w:cs="Be Vietnam Pro" w:eastAsia="Be Vietnam Pro" w:hAnsi="Be Vietnam Pr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PHẠM NGỌC DUY MINH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SE180043</w:t>
            </w:r>
          </w:p>
        </w:tc>
      </w:tr>
    </w:tbl>
    <w:p w:rsidR="00000000" w:rsidDel="00000000" w:rsidP="00000000" w:rsidRDefault="00000000" w:rsidRPr="00000000" w14:paraId="00000017">
      <w:pPr>
        <w:pStyle w:val="Heading1"/>
        <w:keepNext w:val="0"/>
        <w:keepLines w:val="0"/>
        <w:spacing w:before="480" w:lineRule="auto"/>
        <w:rPr>
          <w:rFonts w:ascii="Be Vietnam Pro" w:cs="Be Vietnam Pro" w:eastAsia="Be Vietnam Pro" w:hAnsi="Be Vietnam Pro"/>
          <w:sz w:val="20"/>
          <w:szCs w:val="20"/>
        </w:rPr>
      </w:pPr>
      <w:bookmarkStart w:colFirst="0" w:colLast="0" w:name="_rkmygvj5vsjc" w:id="0"/>
      <w:bookmarkEnd w:id="0"/>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rFonts w:ascii="Be Vietnam Pro" w:cs="Be Vietnam Pro" w:eastAsia="Be Vietnam Pro" w:hAnsi="Be Vietnam Pro"/>
          <w:b w:val="1"/>
          <w:color w:val="1c4587"/>
          <w:sz w:val="44"/>
          <w:szCs w:val="44"/>
        </w:rPr>
      </w:pPr>
      <w:bookmarkStart w:colFirst="0" w:colLast="0" w:name="_f036ii5iqz4p" w:id="1"/>
      <w:bookmarkEnd w:id="1"/>
      <w:r w:rsidDel="00000000" w:rsidR="00000000" w:rsidRPr="00000000">
        <w:rPr>
          <w:rFonts w:ascii="Be Vietnam Pro" w:cs="Be Vietnam Pro" w:eastAsia="Be Vietnam Pro" w:hAnsi="Be Vietnam Pro"/>
          <w:b w:val="1"/>
          <w:color w:val="1c4587"/>
          <w:sz w:val="44"/>
          <w:szCs w:val="44"/>
          <w:rtl w:val="0"/>
        </w:rPr>
        <w:t xml:space="preserve">I - Introduction</w:t>
      </w:r>
    </w:p>
    <w:p w:rsidR="00000000" w:rsidDel="00000000" w:rsidP="00000000" w:rsidRDefault="00000000" w:rsidRPr="00000000" w14:paraId="00000019">
      <w:pPr>
        <w:spacing w:after="240" w:before="240" w:lineRule="auto"/>
        <w:jc w:val="both"/>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This report analyzes key trends in the data profession based on a survey of 630 professionals from various regions, including the U.S., U.K., Canada, and India. It focuses on average salaries by job title, favorite programming languages, and the challenges of entering the field. Additionally, the study highlights respondents' satisfaction with work-life balance and salary.</w:t>
      </w:r>
    </w:p>
    <w:p w:rsidR="00000000" w:rsidDel="00000000" w:rsidP="00000000" w:rsidRDefault="00000000" w:rsidRPr="00000000" w14:paraId="0000001A">
      <w:pPr>
        <w:spacing w:after="240" w:before="240" w:lineRule="auto"/>
        <w:jc w:val="both"/>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The goal is to provide insights into the data profession landscape, helping professionals and organizations understand career trends and challenges.</w:t>
      </w:r>
    </w:p>
    <w:p w:rsidR="00000000" w:rsidDel="00000000" w:rsidP="00000000" w:rsidRDefault="00000000" w:rsidRPr="00000000" w14:paraId="0000001B">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01C">
      <w:pPr>
        <w:pStyle w:val="Heading1"/>
        <w:keepNext w:val="0"/>
        <w:keepLines w:val="0"/>
        <w:spacing w:before="480" w:lineRule="auto"/>
        <w:rPr>
          <w:rFonts w:ascii="Be Vietnam Pro" w:cs="Be Vietnam Pro" w:eastAsia="Be Vietnam Pro" w:hAnsi="Be Vietnam Pro"/>
          <w:b w:val="1"/>
          <w:color w:val="1c4587"/>
          <w:sz w:val="44"/>
          <w:szCs w:val="44"/>
        </w:rPr>
      </w:pPr>
      <w:bookmarkStart w:colFirst="0" w:colLast="0" w:name="_7rpiw9h1u1a5" w:id="2"/>
      <w:bookmarkEnd w:id="2"/>
      <w:r w:rsidDel="00000000" w:rsidR="00000000" w:rsidRPr="00000000">
        <w:rPr>
          <w:rFonts w:ascii="Be Vietnam Pro" w:cs="Be Vietnam Pro" w:eastAsia="Be Vietnam Pro" w:hAnsi="Be Vietnam Pro"/>
          <w:b w:val="1"/>
          <w:color w:val="1c4587"/>
          <w:sz w:val="44"/>
          <w:szCs w:val="44"/>
          <w:rtl w:val="0"/>
        </w:rPr>
        <w:t xml:space="preserve">II - Methodology</w:t>
      </w:r>
    </w:p>
    <w:p w:rsidR="00000000" w:rsidDel="00000000" w:rsidP="00000000" w:rsidRDefault="00000000" w:rsidRPr="00000000" w14:paraId="0000001D">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01E">
      <w:pPr>
        <w:spacing w:after="240" w:before="240" w:lineRule="auto"/>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Data Collection Methods:</w:t>
      </w:r>
    </w:p>
    <w:p w:rsidR="00000000" w:rsidDel="00000000" w:rsidP="00000000" w:rsidRDefault="00000000" w:rsidRPr="00000000" w14:paraId="0000001F">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The data for this analysis was sourced from</w:t>
      </w:r>
      <w:hyperlink r:id="rId7">
        <w:r w:rsidDel="00000000" w:rsidR="00000000" w:rsidRPr="00000000">
          <w:rPr>
            <w:rFonts w:ascii="Be Vietnam Pro" w:cs="Be Vietnam Pro" w:eastAsia="Be Vietnam Pro" w:hAnsi="Be Vietnam Pro"/>
            <w:sz w:val="20"/>
            <w:szCs w:val="20"/>
            <w:rtl w:val="0"/>
          </w:rPr>
          <w:t xml:space="preserve"> </w:t>
        </w:r>
      </w:hyperlink>
      <w:hyperlink r:id="rId8">
        <w:r w:rsidDel="00000000" w:rsidR="00000000" w:rsidRPr="00000000">
          <w:rPr>
            <w:rFonts w:ascii="Be Vietnam Pro" w:cs="Be Vietnam Pro" w:eastAsia="Be Vietnam Pro" w:hAnsi="Be Vietnam Pro"/>
            <w:color w:val="1155cc"/>
            <w:sz w:val="20"/>
            <w:szCs w:val="20"/>
            <w:u w:val="single"/>
            <w:rtl w:val="0"/>
          </w:rPr>
          <w:t xml:space="preserve">Data.gov Home - Data.gov</w:t>
        </w:r>
      </w:hyperlink>
      <w:r w:rsidDel="00000000" w:rsidR="00000000" w:rsidRPr="00000000">
        <w:rPr>
          <w:rFonts w:ascii="Be Vietnam Pro" w:cs="Be Vietnam Pro" w:eastAsia="Be Vietnam Pro" w:hAnsi="Be Vietnam Pro"/>
          <w:sz w:val="20"/>
          <w:szCs w:val="20"/>
          <w:rtl w:val="0"/>
        </w:rPr>
        <w:t xml:space="preserve"> - </w:t>
      </w:r>
      <w:r w:rsidDel="00000000" w:rsidR="00000000" w:rsidRPr="00000000">
        <w:rPr>
          <w:rFonts w:ascii="Be Vietnam Pro" w:cs="Be Vietnam Pro" w:eastAsia="Be Vietnam Pro" w:hAnsi="Be Vietnam Pro"/>
          <w:b w:val="1"/>
          <w:sz w:val="20"/>
          <w:szCs w:val="20"/>
          <w:rtl w:val="0"/>
        </w:rPr>
        <w:t xml:space="preserve">The Home of the U.S. Government's Open Data</w:t>
      </w:r>
      <w:r w:rsidDel="00000000" w:rsidR="00000000" w:rsidRPr="00000000">
        <w:rPr>
          <w:rFonts w:ascii="Be Vietnam Pro" w:cs="Be Vietnam Pro" w:eastAsia="Be Vietnam Pro" w:hAnsi="Be Vietnam Pro"/>
          <w:sz w:val="20"/>
          <w:szCs w:val="20"/>
          <w:rtl w:val="0"/>
        </w:rPr>
        <w:t xml:space="preserve">. This platform provides access to a wide range of datasets, tools, and resources to support research and development across various fields.</w:t>
      </w:r>
    </w:p>
    <w:p w:rsidR="00000000" w:rsidDel="00000000" w:rsidP="00000000" w:rsidRDefault="00000000" w:rsidRPr="00000000" w14:paraId="00000020">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For this project, relevant datasets related to the data profession, including job roles, salary information, and industry challenges, were extracted and analyzed.</w:t>
      </w:r>
    </w:p>
    <w:p w:rsidR="00000000" w:rsidDel="00000000" w:rsidP="00000000" w:rsidRDefault="00000000" w:rsidRPr="00000000" w14:paraId="00000021">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The datasets were processed to provide insights into trends in salary, programming language preferences, and the difficulty of breaking into the data profession.</w:t>
      </w:r>
    </w:p>
    <w:p w:rsidR="00000000" w:rsidDel="00000000" w:rsidP="00000000" w:rsidRDefault="00000000" w:rsidRPr="00000000" w14:paraId="00000022">
      <w:pPr>
        <w:spacing w:after="240" w:before="240" w:lineRule="auto"/>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Data Analysis Methods:</w:t>
      </w:r>
    </w:p>
    <w:p w:rsidR="00000000" w:rsidDel="00000000" w:rsidP="00000000" w:rsidRDefault="00000000" w:rsidRPr="00000000" w14:paraId="00000023">
      <w:pPr>
        <w:spacing w:before="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Key statistical techniques and visualizations, such as bar charts, pie charts, and treemaps, were utilized to illustrate insights from the survey</w:t>
      </w:r>
    </w:p>
    <w:p w:rsidR="00000000" w:rsidDel="00000000" w:rsidP="00000000" w:rsidRDefault="00000000" w:rsidRPr="00000000" w14:paraId="00000024">
      <w:pPr>
        <w:spacing w:after="240" w:before="240" w:lineRule="auto"/>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Tools and Software Used:</w:t>
      </w:r>
    </w:p>
    <w:p w:rsidR="00000000" w:rsidDel="00000000" w:rsidP="00000000" w:rsidRDefault="00000000" w:rsidRPr="00000000" w14:paraId="00000025">
      <w:pPr>
        <w:spacing w:before="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R programming language: Used for data processing, statistical analysis, and visualization.</w:t>
      </w:r>
    </w:p>
    <w:p w:rsidR="00000000" w:rsidDel="00000000" w:rsidP="00000000" w:rsidRDefault="00000000" w:rsidRPr="00000000" w14:paraId="00000026">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R packages: Dplyr, ggplot2, reshape2 were utilized for data manipulation and visualization tasks.</w:t>
      </w:r>
    </w:p>
    <w:p w:rsidR="00000000" w:rsidDel="00000000" w:rsidP="00000000" w:rsidRDefault="00000000" w:rsidRPr="00000000" w14:paraId="00000027">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Microsoft Power BI: Used to create interactive visualizations of data.</w:t>
      </w:r>
    </w:p>
    <w:p w:rsidR="00000000" w:rsidDel="00000000" w:rsidP="00000000" w:rsidRDefault="00000000" w:rsidRPr="00000000" w14:paraId="00000028">
      <w:pPr>
        <w:spacing w:after="22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w:t>
      </w:r>
      <w:r w:rsidDel="00000000" w:rsidR="00000000" w:rsidRPr="00000000">
        <w:rPr>
          <w:rFonts w:ascii="Be Vietnam Pro" w:cs="Be Vietnam Pro" w:eastAsia="Be Vietnam Pro" w:hAnsi="Be Vietnam Pro"/>
          <w:sz w:val="12"/>
          <w:szCs w:val="12"/>
          <w:rtl w:val="0"/>
        </w:rPr>
        <w:t xml:space="preserve">        </w:t>
      </w:r>
      <w:r w:rsidDel="00000000" w:rsidR="00000000" w:rsidRPr="00000000">
        <w:rPr>
          <w:rFonts w:ascii="Be Vietnam Pro" w:cs="Be Vietnam Pro" w:eastAsia="Be Vietnam Pro" w:hAnsi="Be Vietnam Pro"/>
          <w:sz w:val="20"/>
          <w:szCs w:val="20"/>
          <w:rtl w:val="0"/>
        </w:rPr>
        <w:t xml:space="preserve">The combination of R and Power BI allowed for a detailed breakdown of survey results, helping to identify trends and satisfaction levels across different job roles in the data profession.</w:t>
      </w:r>
    </w:p>
    <w:p w:rsidR="00000000" w:rsidDel="00000000" w:rsidP="00000000" w:rsidRDefault="00000000" w:rsidRPr="00000000" w14:paraId="00000029">
      <w:pPr>
        <w:pStyle w:val="Heading1"/>
        <w:keepNext w:val="0"/>
        <w:keepLines w:val="0"/>
        <w:spacing w:before="480" w:lineRule="auto"/>
        <w:rPr>
          <w:rFonts w:ascii="Be Vietnam Pro" w:cs="Be Vietnam Pro" w:eastAsia="Be Vietnam Pro" w:hAnsi="Be Vietnam Pro"/>
          <w:b w:val="1"/>
          <w:color w:val="1c4587"/>
          <w:sz w:val="44"/>
          <w:szCs w:val="44"/>
        </w:rPr>
      </w:pPr>
      <w:bookmarkStart w:colFirst="0" w:colLast="0" w:name="_nm822a8n5uj1" w:id="3"/>
      <w:bookmarkEnd w:id="3"/>
      <w:r w:rsidDel="00000000" w:rsidR="00000000" w:rsidRPr="00000000">
        <w:rPr>
          <w:rFonts w:ascii="Be Vietnam Pro" w:cs="Be Vietnam Pro" w:eastAsia="Be Vietnam Pro" w:hAnsi="Be Vietnam Pro"/>
          <w:b w:val="1"/>
          <w:color w:val="1c4587"/>
          <w:sz w:val="44"/>
          <w:szCs w:val="44"/>
          <w:rtl w:val="0"/>
        </w:rPr>
        <w:t xml:space="preserve">III - Data Transformation</w:t>
      </w:r>
    </w:p>
    <w:p w:rsidR="00000000" w:rsidDel="00000000" w:rsidP="00000000" w:rsidRDefault="00000000" w:rsidRPr="00000000" w14:paraId="0000002A">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B">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Delete columns whose data was empty</w:t>
      </w:r>
      <w:r w:rsidDel="00000000" w:rsidR="00000000" w:rsidRPr="00000000">
        <w:rPr>
          <w:rtl w:val="0"/>
        </w:rPr>
      </w:r>
    </w:p>
    <w:p w:rsidR="00000000" w:rsidDel="00000000" w:rsidP="00000000" w:rsidRDefault="00000000" w:rsidRPr="00000000" w14:paraId="0000002C">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1200" cy="1587500"/>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E">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F">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Split Other in to a specific column</w:t>
      </w:r>
    </w:p>
    <w:p w:rsidR="00000000" w:rsidDel="00000000" w:rsidP="00000000" w:rsidRDefault="00000000" w:rsidRPr="00000000" w14:paraId="00000030">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376014" cy="3500438"/>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376014" cy="3500438"/>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Pr>
        <w:drawing>
          <wp:inline distB="114300" distT="114300" distL="114300" distR="114300">
            <wp:extent cx="2090738" cy="3525963"/>
            <wp:effectExtent b="0" l="0" r="0" t="0"/>
            <wp:docPr id="56"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2090738" cy="35259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2">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3">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4">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5">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6">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7">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Choose a column</w:t>
      </w:r>
    </w:p>
    <w:p w:rsidR="00000000" w:rsidDel="00000000" w:rsidP="00000000" w:rsidRDefault="00000000" w:rsidRPr="00000000" w14:paraId="00000038">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772025" cy="3124200"/>
            <wp:effectExtent b="0" l="0" r="0" t="0"/>
            <wp:docPr id="48"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47720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A">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Choose Data on Ribbon. In Data Tools choose Text to Columns</w:t>
      </w:r>
    </w:p>
    <w:p w:rsidR="00000000" w:rsidDel="00000000" w:rsidP="00000000" w:rsidRDefault="00000000" w:rsidRPr="00000000" w14:paraId="0000003B">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1200" cy="990600"/>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Choose delimited and Next</w:t>
      </w:r>
    </w:p>
    <w:p w:rsidR="00000000" w:rsidDel="00000000" w:rsidP="00000000" w:rsidRDefault="00000000" w:rsidRPr="00000000" w14:paraId="0000003D">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2786063"/>
            <wp:effectExtent b="0" l="0" r="0" t="0"/>
            <wp:docPr id="3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1200" cy="4406900"/>
            <wp:effectExtent b="0" l="0" r="0" t="0"/>
            <wp:docPr id="2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Re-check and complete. After that I will deleted the separated Columns </w:t>
      </w:r>
    </w:p>
    <w:p w:rsidR="00000000" w:rsidDel="00000000" w:rsidP="00000000" w:rsidRDefault="00000000" w:rsidRPr="00000000" w14:paraId="00000040">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3414713"/>
            <wp:effectExtent b="0" l="0" r="0" t="0"/>
            <wp:docPr id="59"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7340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2">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3">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Doing the same techniques for the “Q4.Industry, Q5.Programming,  Q8.Key finding, and Q11.Country” columns</w:t>
      </w:r>
    </w:p>
    <w:p w:rsidR="00000000" w:rsidDel="00000000" w:rsidP="00000000" w:rsidRDefault="00000000" w:rsidRPr="00000000" w14:paraId="00000044">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033713" cy="3796737"/>
            <wp:effectExtent b="0" l="0" r="0" t="0"/>
            <wp:docPr id="2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033713" cy="3796737"/>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Pr>
        <w:drawing>
          <wp:inline distB="114300" distT="114300" distL="114300" distR="114300">
            <wp:extent cx="2300288" cy="3587232"/>
            <wp:effectExtent b="0" l="0" r="0" t="0"/>
            <wp:docPr id="4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300288" cy="3587232"/>
                    </a:xfrm>
                    <a:prstGeom prst="rect"/>
                    <a:ln/>
                  </pic:spPr>
                </pic:pic>
              </a:graphicData>
            </a:graphic>
          </wp:inline>
        </w:drawing>
      </w:r>
      <w:r w:rsidDel="00000000" w:rsidR="00000000" w:rsidRPr="00000000">
        <w:rPr>
          <w:rFonts w:ascii="Be Vietnam Pro" w:cs="Be Vietnam Pro" w:eastAsia="Be Vietnam Pro" w:hAnsi="Be Vietnam Pro"/>
          <w:rtl w:val="0"/>
        </w:rPr>
        <w:br w:type="textWrapping"/>
      </w:r>
    </w:p>
    <w:p w:rsidR="00000000" w:rsidDel="00000000" w:rsidP="00000000" w:rsidRDefault="00000000" w:rsidRPr="00000000" w14:paraId="00000045">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886075" cy="4260751"/>
            <wp:effectExtent b="0" l="0" r="0" t="0"/>
            <wp:docPr id="3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886075" cy="4260751"/>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Pr>
        <w:drawing>
          <wp:inline distB="114300" distT="114300" distL="114300" distR="114300">
            <wp:extent cx="2505075" cy="4214813"/>
            <wp:effectExtent b="0" l="0" r="0" t="0"/>
            <wp:docPr id="40"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505075"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Data after modified:</w:t>
        <w:br w:type="textWrapping"/>
      </w:r>
      <w:r w:rsidDel="00000000" w:rsidR="00000000" w:rsidRPr="00000000">
        <w:rPr>
          <w:rFonts w:ascii="Be Vietnam Pro" w:cs="Be Vietnam Pro" w:eastAsia="Be Vietnam Pro" w:hAnsi="Be Vietnam Pro"/>
        </w:rPr>
        <w:drawing>
          <wp:inline distB="114300" distT="114300" distL="114300" distR="114300">
            <wp:extent cx="2662238" cy="3790950"/>
            <wp:effectExtent b="0" l="0" r="0" t="0"/>
            <wp:docPr id="46"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2662238" cy="3790950"/>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Pr>
        <w:drawing>
          <wp:inline distB="114300" distT="114300" distL="114300" distR="114300">
            <wp:extent cx="2594172" cy="3790950"/>
            <wp:effectExtent b="0" l="0" r="0" t="0"/>
            <wp:docPr id="54"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2594172"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8">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639864" cy="3724962"/>
            <wp:effectExtent b="0" l="0" r="0" t="0"/>
            <wp:docPr id="3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639864" cy="3724962"/>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Pr>
        <w:drawing>
          <wp:inline distB="114300" distT="114300" distL="114300" distR="114300">
            <wp:extent cx="2676525" cy="3690938"/>
            <wp:effectExtent b="0" l="0" r="0" t="0"/>
            <wp:docPr id="5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267652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A">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B">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C">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D">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E">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F">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0">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Modified “ranging data” to specific average data</w:t>
      </w:r>
    </w:p>
    <w:p w:rsidR="00000000" w:rsidDel="00000000" w:rsidP="00000000" w:rsidRDefault="00000000" w:rsidRPr="00000000" w14:paraId="00000051">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643188" cy="3528237"/>
            <wp:effectExtent b="0" l="0" r="0" t="0"/>
            <wp:docPr id="34"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643188" cy="352823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3">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1. First step:</w:t>
      </w:r>
    </w:p>
    <w:p w:rsidR="00000000" w:rsidDel="00000000" w:rsidP="00000000" w:rsidRDefault="00000000" w:rsidRPr="00000000" w14:paraId="00000054">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Using power query editor to change digit to non digit</w:t>
      </w:r>
    </w:p>
    <w:p w:rsidR="00000000" w:rsidDel="00000000" w:rsidP="00000000" w:rsidRDefault="00000000" w:rsidRPr="00000000" w14:paraId="00000055">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1919288"/>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7">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3605213"/>
            <wp:effectExtent b="0" l="0" r="0" t="0"/>
            <wp:docPr id="3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405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9">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2. Second step</w:t>
      </w:r>
    </w:p>
    <w:p w:rsidR="00000000" w:rsidDel="00000000" w:rsidP="00000000" w:rsidRDefault="00000000" w:rsidRPr="00000000" w14:paraId="0000005A">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Delete column Q3.3 , and modify data in Q3.1 and Q3.2 to meaning data</w:t>
      </w:r>
    </w:p>
    <w:p w:rsidR="00000000" w:rsidDel="00000000" w:rsidP="00000000" w:rsidRDefault="00000000" w:rsidRPr="00000000" w14:paraId="0000005B">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4414838"/>
            <wp:effectExtent b="0" l="0" r="0" t="0"/>
            <wp:docPr id="38"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4050"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3. Final step</w:t>
      </w:r>
    </w:p>
    <w:p w:rsidR="00000000" w:rsidDel="00000000" w:rsidP="00000000" w:rsidRDefault="00000000" w:rsidRPr="00000000" w14:paraId="0000005D">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Calculate average yearly salary based on Minimum and Maximum value.</w:t>
      </w:r>
    </w:p>
    <w:p w:rsidR="00000000" w:rsidDel="00000000" w:rsidP="00000000" w:rsidRDefault="00000000" w:rsidRPr="00000000" w14:paraId="0000005E">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1200" cy="3162300"/>
            <wp:effectExtent b="0" l="0" r="0" t="0"/>
            <wp:docPr id="44"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1"/>
        <w:keepNext w:val="0"/>
        <w:keepLines w:val="0"/>
        <w:spacing w:before="480" w:lineRule="auto"/>
        <w:rPr>
          <w:rFonts w:ascii="Be Vietnam Pro" w:cs="Be Vietnam Pro" w:eastAsia="Be Vietnam Pro" w:hAnsi="Be Vietnam Pro"/>
          <w:b w:val="1"/>
          <w:color w:val="1c4587"/>
          <w:sz w:val="44"/>
          <w:szCs w:val="44"/>
        </w:rPr>
      </w:pPr>
      <w:bookmarkStart w:colFirst="0" w:colLast="0" w:name="_8siion5z2m3h" w:id="4"/>
      <w:bookmarkEnd w:id="4"/>
      <w:r w:rsidDel="00000000" w:rsidR="00000000" w:rsidRPr="00000000">
        <w:rPr>
          <w:rtl w:val="0"/>
        </w:rPr>
      </w:r>
    </w:p>
    <w:p w:rsidR="00000000" w:rsidDel="00000000" w:rsidP="00000000" w:rsidRDefault="00000000" w:rsidRPr="00000000" w14:paraId="00000060">
      <w:pPr>
        <w:pStyle w:val="Heading1"/>
        <w:keepNext w:val="0"/>
        <w:keepLines w:val="0"/>
        <w:spacing w:before="480" w:lineRule="auto"/>
        <w:rPr>
          <w:rFonts w:ascii="Be Vietnam Pro" w:cs="Be Vietnam Pro" w:eastAsia="Be Vietnam Pro" w:hAnsi="Be Vietnam Pro"/>
        </w:rPr>
      </w:pPr>
      <w:bookmarkStart w:colFirst="0" w:colLast="0" w:name="_nua9fimqms3a" w:id="5"/>
      <w:bookmarkEnd w:id="5"/>
      <w:r w:rsidDel="00000000" w:rsidR="00000000" w:rsidRPr="00000000">
        <w:rPr>
          <w:rFonts w:ascii="Be Vietnam Pro" w:cs="Be Vietnam Pro" w:eastAsia="Be Vietnam Pro" w:hAnsi="Be Vietnam Pro"/>
          <w:b w:val="1"/>
          <w:color w:val="1c4587"/>
          <w:sz w:val="44"/>
          <w:szCs w:val="44"/>
          <w:rtl w:val="0"/>
        </w:rPr>
        <w:t xml:space="preserve">IV - ANALYSIS WITH R</w:t>
      </w:r>
      <w:r w:rsidDel="00000000" w:rsidR="00000000" w:rsidRPr="00000000">
        <w:rPr>
          <w:rtl w:val="0"/>
        </w:rPr>
      </w:r>
    </w:p>
    <w:p w:rsidR="00000000" w:rsidDel="00000000" w:rsidP="00000000" w:rsidRDefault="00000000" w:rsidRPr="00000000" w14:paraId="00000061">
      <w:pPr>
        <w:spacing w:after="220" w:lineRule="auto"/>
        <w:ind w:left="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062">
      <w:pPr>
        <w:pStyle w:val="Heading2"/>
        <w:numPr>
          <w:ilvl w:val="0"/>
          <w:numId w:val="9"/>
        </w:numPr>
        <w:spacing w:after="220" w:lineRule="auto"/>
        <w:ind w:left="720" w:hanging="360"/>
        <w:rPr>
          <w:rFonts w:ascii="Be Vietnam Pro" w:cs="Be Vietnam Pro" w:eastAsia="Be Vietnam Pro" w:hAnsi="Be Vietnam Pro"/>
          <w:u w:val="none"/>
        </w:rPr>
      </w:pPr>
      <w:bookmarkStart w:colFirst="0" w:colLast="0" w:name="_n8rbaiq45e9b" w:id="6"/>
      <w:bookmarkEnd w:id="6"/>
      <w:r w:rsidDel="00000000" w:rsidR="00000000" w:rsidRPr="00000000">
        <w:rPr>
          <w:rFonts w:ascii="Be Vietnam Pro" w:cs="Be Vietnam Pro" w:eastAsia="Be Vietnam Pro" w:hAnsi="Be Vietnam Pro"/>
          <w:rtl w:val="0"/>
        </w:rPr>
        <w:t xml:space="preserve">GENERAL ANALYSIS</w:t>
      </w:r>
    </w:p>
    <w:p w:rsidR="00000000" w:rsidDel="00000000" w:rsidP="00000000" w:rsidRDefault="00000000" w:rsidRPr="00000000" w14:paraId="00000063">
      <w:pPr>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64">
      <w:pPr>
        <w:numPr>
          <w:ilvl w:val="0"/>
          <w:numId w:val="1"/>
        </w:numPr>
        <w:ind w:left="72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Distribution of Current Roles</w:t>
      </w:r>
    </w:p>
    <w:p w:rsidR="00000000" w:rsidDel="00000000" w:rsidP="00000000" w:rsidRDefault="00000000" w:rsidRPr="00000000" w14:paraId="00000065">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410200" cy="2381647"/>
            <wp:effectExtent b="0" l="0" r="0" t="0"/>
            <wp:docPr id="1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410200" cy="238164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
        </w:numPr>
        <w:spacing w:after="0" w:afterAutospacing="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Data Analysts</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rtl w:val="0"/>
        </w:rPr>
        <w:t xml:space="preserve">Data Scientists </w:t>
      </w:r>
      <w:r w:rsidDel="00000000" w:rsidR="00000000" w:rsidRPr="00000000">
        <w:rPr>
          <w:rFonts w:ascii="Be Vietnam Pro" w:cs="Be Vietnam Pro" w:eastAsia="Be Vietnam Pro" w:hAnsi="Be Vietnam Pro"/>
          <w:rtl w:val="0"/>
        </w:rPr>
        <w:t xml:space="preserve">dominate: These two roles are in high demand in the labor market, reflecting the increasing need for data analysis and machine learning applications.</w:t>
      </w:r>
    </w:p>
    <w:p w:rsidR="00000000" w:rsidDel="00000000" w:rsidP="00000000" w:rsidRDefault="00000000" w:rsidRPr="00000000" w14:paraId="00000067">
      <w:pPr>
        <w:numPr>
          <w:ilvl w:val="0"/>
          <w:numId w:val="3"/>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Data Engineers </w:t>
      </w:r>
      <w:r w:rsidDel="00000000" w:rsidR="00000000" w:rsidRPr="00000000">
        <w:rPr>
          <w:rFonts w:ascii="Be Vietnam Pro" w:cs="Be Vietnam Pro" w:eastAsia="Be Vietnam Pro" w:hAnsi="Be Vietnam Pro"/>
          <w:rtl w:val="0"/>
        </w:rPr>
        <w:t xml:space="preserve">also play a crucial role: This role is essential for building and managing data infrastructure, supporting analytical activities.</w:t>
      </w:r>
    </w:p>
    <w:p w:rsidR="00000000" w:rsidDel="00000000" w:rsidP="00000000" w:rsidRDefault="00000000" w:rsidRPr="00000000" w14:paraId="00000068">
      <w:pPr>
        <w:numPr>
          <w:ilvl w:val="0"/>
          <w:numId w:val="3"/>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diversity of other roles: Besides the three key roles mentioned, there are many other specialized roles such as </w:t>
      </w:r>
      <w:r w:rsidDel="00000000" w:rsidR="00000000" w:rsidRPr="00000000">
        <w:rPr>
          <w:rFonts w:ascii="Be Vietnam Pro" w:cs="Be Vietnam Pro" w:eastAsia="Be Vietnam Pro" w:hAnsi="Be Vietnam Pro"/>
          <w:b w:val="1"/>
          <w:rtl w:val="0"/>
        </w:rPr>
        <w:t xml:space="preserve">Data Architect</w:t>
      </w:r>
      <w:r w:rsidDel="00000000" w:rsidR="00000000" w:rsidRPr="00000000">
        <w:rPr>
          <w:rFonts w:ascii="Be Vietnam Pro" w:cs="Be Vietnam Pro" w:eastAsia="Be Vietnam Pro" w:hAnsi="Be Vietnam Pro"/>
          <w:rtl w:val="0"/>
        </w:rPr>
        <w:t xml:space="preserve"> and</w:t>
      </w:r>
      <w:r w:rsidDel="00000000" w:rsidR="00000000" w:rsidRPr="00000000">
        <w:rPr>
          <w:rFonts w:ascii="Be Vietnam Pro" w:cs="Be Vietnam Pro" w:eastAsia="Be Vietnam Pro" w:hAnsi="Be Vietnam Pro"/>
          <w:b w:val="1"/>
          <w:rtl w:val="0"/>
        </w:rPr>
        <w:t xml:space="preserve"> Database Developer</w:t>
      </w:r>
      <w:r w:rsidDel="00000000" w:rsidR="00000000" w:rsidRPr="00000000">
        <w:rPr>
          <w:rFonts w:ascii="Be Vietnam Pro" w:cs="Be Vietnam Pro" w:eastAsia="Be Vietnam Pro" w:hAnsi="Be Vietnam Pro"/>
          <w:rtl w:val="0"/>
        </w:rPr>
        <w:t xml:space="preserve">, highlighting the high level of specialization in this field.</w:t>
      </w:r>
    </w:p>
    <w:p w:rsidR="00000000" w:rsidDel="00000000" w:rsidP="00000000" w:rsidRDefault="00000000" w:rsidRPr="00000000" w14:paraId="00000069">
      <w:pPr>
        <w:numPr>
          <w:ilvl w:val="0"/>
          <w:numId w:val="3"/>
        </w:numPr>
        <w:spacing w:after="24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Growth potential: The large number of people studying and seeking jobs in the data field indicates a promising future.</w:t>
      </w:r>
    </w:p>
    <w:p w:rsidR="00000000" w:rsidDel="00000000" w:rsidP="00000000" w:rsidRDefault="00000000" w:rsidRPr="00000000" w14:paraId="0000006A">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This presents an overview of the job market in the data industry, with high demand for data analysis and data science professionals.</w:t>
      </w:r>
    </w:p>
    <w:p w:rsidR="00000000" w:rsidDel="00000000" w:rsidP="00000000" w:rsidRDefault="00000000" w:rsidRPr="00000000" w14:paraId="0000006B">
      <w:pPr>
        <w:spacing w:after="240" w:before="240" w:lineRule="auto"/>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6C">
      <w:pPr>
        <w:numPr>
          <w:ilvl w:val="0"/>
          <w:numId w:val="1"/>
        </w:numPr>
        <w:spacing w:after="24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Salary Distribution by Role</w:t>
      </w:r>
      <w:r w:rsidDel="00000000" w:rsidR="00000000" w:rsidRPr="00000000">
        <w:rPr>
          <w:rFonts w:ascii="Be Vietnam Pro" w:cs="Be Vietnam Pro" w:eastAsia="Be Vietnam Pro" w:hAnsi="Be Vietnam Pro"/>
          <w:rtl w:val="0"/>
        </w:rPr>
        <w:tab/>
      </w:r>
    </w:p>
    <w:p w:rsidR="00000000" w:rsidDel="00000000" w:rsidP="00000000" w:rsidRDefault="00000000" w:rsidRPr="00000000" w14:paraId="0000006D">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934075" cy="2655487"/>
            <wp:effectExtent b="0" l="0" r="0" t="0"/>
            <wp:docPr id="50"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34075" cy="265548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1"/>
        </w:numPr>
        <w:spacing w:after="0" w:afterAutospacing="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Machine Learning Engineer</w:t>
      </w:r>
      <w:r w:rsidDel="00000000" w:rsidR="00000000" w:rsidRPr="00000000">
        <w:rPr>
          <w:rFonts w:ascii="Be Vietnam Pro" w:cs="Be Vietnam Pro" w:eastAsia="Be Vietnam Pro" w:hAnsi="Be Vietnam Pro"/>
          <w:rtl w:val="0"/>
        </w:rPr>
        <w:t xml:space="preserve"> (Data Scientist): Has the highest salary, reflecting the high demand for AI/ML skills and the scarcity of talent in this field.</w:t>
      </w:r>
    </w:p>
    <w:p w:rsidR="00000000" w:rsidDel="00000000" w:rsidP="00000000" w:rsidRDefault="00000000" w:rsidRPr="00000000" w14:paraId="0000006F">
      <w:pPr>
        <w:numPr>
          <w:ilvl w:val="0"/>
          <w:numId w:val="11"/>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Data Engineer</w:t>
      </w:r>
      <w:r w:rsidDel="00000000" w:rsidR="00000000" w:rsidRPr="00000000">
        <w:rPr>
          <w:rFonts w:ascii="Be Vietnam Pro" w:cs="Be Vietnam Pro" w:eastAsia="Be Vietnam Pro" w:hAnsi="Be Vietnam Pro"/>
          <w:rtl w:val="0"/>
        </w:rPr>
        <w:t xml:space="preserve">: Second highest in salary, showing the importance of building and managing data infrastructure.</w:t>
      </w:r>
    </w:p>
    <w:p w:rsidR="00000000" w:rsidDel="00000000" w:rsidP="00000000" w:rsidRDefault="00000000" w:rsidRPr="00000000" w14:paraId="00000070">
      <w:pPr>
        <w:numPr>
          <w:ilvl w:val="0"/>
          <w:numId w:val="11"/>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Data Analyst</w:t>
      </w:r>
      <w:r w:rsidDel="00000000" w:rsidR="00000000" w:rsidRPr="00000000">
        <w:rPr>
          <w:rFonts w:ascii="Be Vietnam Pro" w:cs="Be Vietnam Pro" w:eastAsia="Be Vietnam Pro" w:hAnsi="Be Vietnam Pro"/>
          <w:rtl w:val="0"/>
        </w:rPr>
        <w:t xml:space="preserve">: Has a lower salary, often considered an entry-level position.</w:t>
      </w:r>
    </w:p>
    <w:p w:rsidR="00000000" w:rsidDel="00000000" w:rsidP="00000000" w:rsidRDefault="00000000" w:rsidRPr="00000000" w14:paraId="00000071">
      <w:pPr>
        <w:numPr>
          <w:ilvl w:val="0"/>
          <w:numId w:val="11"/>
        </w:numPr>
        <w:spacing w:after="24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Other roles: Salaries vary depending on the level of expertise and responsibility of each role.</w:t>
      </w:r>
    </w:p>
    <w:p w:rsidR="00000000" w:rsidDel="00000000" w:rsidP="00000000" w:rsidRDefault="00000000" w:rsidRPr="00000000" w14:paraId="00000072">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rtl w:val="0"/>
        </w:rPr>
        <w:t xml:space="preserve">=&gt;         Clearly illustrates the relationship between salary and roles in the data field. Specialized skills and market demand are the key factors influencing the salary for each role.</w:t>
      </w:r>
      <w:r w:rsidDel="00000000" w:rsidR="00000000" w:rsidRPr="00000000">
        <w:rPr>
          <w:rtl w:val="0"/>
        </w:rPr>
      </w:r>
    </w:p>
    <w:p w:rsidR="00000000" w:rsidDel="00000000" w:rsidP="00000000" w:rsidRDefault="00000000" w:rsidRPr="00000000" w14:paraId="00000073">
      <w:pPr>
        <w:numPr>
          <w:ilvl w:val="0"/>
          <w:numId w:val="1"/>
        </w:numPr>
        <w:spacing w:after="240" w:before="240" w:lineRule="auto"/>
        <w:ind w:left="720" w:hanging="360"/>
        <w:rPr>
          <w:rFonts w:ascii="Be Vietnam Pro" w:cs="Be Vietnam Pro" w:eastAsia="Be Vietnam Pro" w:hAnsi="Be Vietnam Pro"/>
          <w:b w:val="1"/>
          <w:sz w:val="24"/>
          <w:szCs w:val="24"/>
        </w:rPr>
      </w:pPr>
      <w:r w:rsidDel="00000000" w:rsidR="00000000" w:rsidRPr="00000000">
        <w:rPr>
          <w:rFonts w:ascii="Be Vietnam Pro" w:cs="Be Vietnam Pro" w:eastAsia="Be Vietnam Pro" w:hAnsi="Be Vietnam Pro"/>
          <w:b w:val="1"/>
          <w:sz w:val="24"/>
          <w:szCs w:val="24"/>
          <w:rtl w:val="0"/>
        </w:rPr>
        <w:t xml:space="preserve">Salary Distribution by Industry</w:t>
      </w:r>
    </w:p>
    <w:p w:rsidR="00000000" w:rsidDel="00000000" w:rsidP="00000000" w:rsidRDefault="00000000" w:rsidRPr="00000000" w14:paraId="00000074">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957888" cy="3114675"/>
            <wp:effectExtent b="0" l="0" r="0" t="0"/>
            <wp:docPr id="55"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95788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76">
      <w:pPr>
        <w:numPr>
          <w:ilvl w:val="0"/>
          <w:numId w:val="5"/>
        </w:numPr>
        <w:spacing w:after="0" w:afterAutospacing="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The tech industry</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u w:val="single"/>
          <w:rtl w:val="0"/>
        </w:rPr>
        <w:t xml:space="preserve">leads </w:t>
      </w:r>
      <w:r w:rsidDel="00000000" w:rsidR="00000000" w:rsidRPr="00000000">
        <w:rPr>
          <w:rFonts w:ascii="Be Vietnam Pro" w:cs="Be Vietnam Pro" w:eastAsia="Be Vietnam Pro" w:hAnsi="Be Vietnam Pro"/>
          <w:rtl w:val="0"/>
        </w:rPr>
        <w:t xml:space="preserve">in </w:t>
      </w:r>
      <w:r w:rsidDel="00000000" w:rsidR="00000000" w:rsidRPr="00000000">
        <w:rPr>
          <w:rFonts w:ascii="Be Vietnam Pro" w:cs="Be Vietnam Pro" w:eastAsia="Be Vietnam Pro" w:hAnsi="Be Vietnam Pro"/>
          <w:b w:val="1"/>
          <w:rtl w:val="0"/>
        </w:rPr>
        <w:t xml:space="preserve">salary</w:t>
      </w:r>
      <w:r w:rsidDel="00000000" w:rsidR="00000000" w:rsidRPr="00000000">
        <w:rPr>
          <w:rFonts w:ascii="Be Vietnam Pro" w:cs="Be Vietnam Pro" w:eastAsia="Be Vietnam Pro" w:hAnsi="Be Vietnam Pro"/>
          <w:rtl w:val="0"/>
        </w:rPr>
        <w:t xml:space="preserve">: This reflects the financial strength and heavy reliance on data of tech companies.</w:t>
      </w:r>
    </w:p>
    <w:p w:rsidR="00000000" w:rsidDel="00000000" w:rsidP="00000000" w:rsidRDefault="00000000" w:rsidRPr="00000000" w14:paraId="00000077">
      <w:pPr>
        <w:numPr>
          <w:ilvl w:val="0"/>
          <w:numId w:val="5"/>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Finance </w:t>
      </w:r>
      <w:r w:rsidDel="00000000" w:rsidR="00000000" w:rsidRPr="00000000">
        <w:rPr>
          <w:rFonts w:ascii="Be Vietnam Pro" w:cs="Be Vietnam Pro" w:eastAsia="Be Vietnam Pro" w:hAnsi="Be Vietnam Pro"/>
          <w:rtl w:val="0"/>
        </w:rPr>
        <w:t xml:space="preserve">and </w:t>
      </w:r>
      <w:r w:rsidDel="00000000" w:rsidR="00000000" w:rsidRPr="00000000">
        <w:rPr>
          <w:rFonts w:ascii="Be Vietnam Pro" w:cs="Be Vietnam Pro" w:eastAsia="Be Vietnam Pro" w:hAnsi="Be Vietnam Pro"/>
          <w:b w:val="1"/>
          <w:rtl w:val="0"/>
        </w:rPr>
        <w:t xml:space="preserve">Banking </w:t>
      </w:r>
      <w:r w:rsidDel="00000000" w:rsidR="00000000" w:rsidRPr="00000000">
        <w:rPr>
          <w:rFonts w:ascii="Be Vietnam Pro" w:cs="Be Vietnam Pro" w:eastAsia="Be Vietnam Pro" w:hAnsi="Be Vietnam Pro"/>
          <w:rtl w:val="0"/>
        </w:rPr>
        <w:t xml:space="preserve">rank </w:t>
      </w:r>
      <w:r w:rsidDel="00000000" w:rsidR="00000000" w:rsidRPr="00000000">
        <w:rPr>
          <w:rFonts w:ascii="Be Vietnam Pro" w:cs="Be Vietnam Pro" w:eastAsia="Be Vietnam Pro" w:hAnsi="Be Vietnam Pro"/>
          <w:u w:val="single"/>
          <w:rtl w:val="0"/>
        </w:rPr>
        <w:t xml:space="preserve">second</w:t>
      </w:r>
      <w:r w:rsidDel="00000000" w:rsidR="00000000" w:rsidRPr="00000000">
        <w:rPr>
          <w:rFonts w:ascii="Be Vietnam Pro" w:cs="Be Vietnam Pro" w:eastAsia="Be Vietnam Pro" w:hAnsi="Be Vietnam Pro"/>
          <w:rtl w:val="0"/>
        </w:rPr>
        <w:t xml:space="preserve">: This shows the strong investment of this sector in data analytics.</w:t>
      </w:r>
    </w:p>
    <w:p w:rsidR="00000000" w:rsidDel="00000000" w:rsidP="00000000" w:rsidRDefault="00000000" w:rsidRPr="00000000" w14:paraId="00000078">
      <w:pPr>
        <w:numPr>
          <w:ilvl w:val="0"/>
          <w:numId w:val="5"/>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Significant differences between industries: </w:t>
      </w:r>
      <w:r w:rsidDel="00000000" w:rsidR="00000000" w:rsidRPr="00000000">
        <w:rPr>
          <w:rFonts w:ascii="Be Vietnam Pro" w:cs="Be Vietnam Pro" w:eastAsia="Be Vietnam Pro" w:hAnsi="Be Vietnam Pro"/>
          <w:b w:val="1"/>
          <w:rtl w:val="0"/>
        </w:rPr>
        <w:t xml:space="preserve">Education </w:t>
      </w:r>
      <w:r w:rsidDel="00000000" w:rsidR="00000000" w:rsidRPr="00000000">
        <w:rPr>
          <w:rFonts w:ascii="Be Vietnam Pro" w:cs="Be Vietnam Pro" w:eastAsia="Be Vietnam Pro" w:hAnsi="Be Vietnam Pro"/>
          <w:rtl w:val="0"/>
        </w:rPr>
        <w:t xml:space="preserve">and </w:t>
      </w:r>
      <w:r w:rsidDel="00000000" w:rsidR="00000000" w:rsidRPr="00000000">
        <w:rPr>
          <w:rFonts w:ascii="Be Vietnam Pro" w:cs="Be Vietnam Pro" w:eastAsia="Be Vietnam Pro" w:hAnsi="Be Vietnam Pro"/>
          <w:b w:val="1"/>
          <w:rtl w:val="0"/>
        </w:rPr>
        <w:t xml:space="preserve">Nonprofit organizations </w:t>
      </w:r>
      <w:r w:rsidDel="00000000" w:rsidR="00000000" w:rsidRPr="00000000">
        <w:rPr>
          <w:rFonts w:ascii="Be Vietnam Pro" w:cs="Be Vietnam Pro" w:eastAsia="Be Vietnam Pro" w:hAnsi="Be Vietnam Pro"/>
          <w:rtl w:val="0"/>
        </w:rPr>
        <w:t xml:space="preserve">tend to offer the lowest salaries.</w:t>
      </w:r>
    </w:p>
    <w:p w:rsidR="00000000" w:rsidDel="00000000" w:rsidP="00000000" w:rsidRDefault="00000000" w:rsidRPr="00000000" w14:paraId="00000079">
      <w:pPr>
        <w:numPr>
          <w:ilvl w:val="0"/>
          <w:numId w:val="5"/>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Consulting </w:t>
      </w:r>
      <w:r w:rsidDel="00000000" w:rsidR="00000000" w:rsidRPr="00000000">
        <w:rPr>
          <w:rFonts w:ascii="Be Vietnam Pro" w:cs="Be Vietnam Pro" w:eastAsia="Be Vietnam Pro" w:hAnsi="Be Vietnam Pro"/>
          <w:rtl w:val="0"/>
        </w:rPr>
        <w:t xml:space="preserve">is highly competitive: This reflects the trend of outsourcing data analysis services.</w:t>
      </w:r>
    </w:p>
    <w:p w:rsidR="00000000" w:rsidDel="00000000" w:rsidP="00000000" w:rsidRDefault="00000000" w:rsidRPr="00000000" w14:paraId="0000007A">
      <w:pPr>
        <w:numPr>
          <w:ilvl w:val="0"/>
          <w:numId w:val="5"/>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salary gap may lead to a concentration of experts: Top professionals may concentrate in certain industries.</w:t>
      </w:r>
    </w:p>
    <w:p w:rsidR="00000000" w:rsidDel="00000000" w:rsidP="00000000" w:rsidRDefault="00000000" w:rsidRPr="00000000" w14:paraId="0000007B">
      <w:pPr>
        <w:numPr>
          <w:ilvl w:val="0"/>
          <w:numId w:val="5"/>
        </w:numPr>
        <w:spacing w:after="24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Salary also depends on the complexity of the data and the importance of analysis in each industry: These factors influence the salary levels.</w:t>
      </w:r>
    </w:p>
    <w:p w:rsidR="00000000" w:rsidDel="00000000" w:rsidP="00000000" w:rsidRDefault="00000000" w:rsidRPr="00000000" w14:paraId="0000007C">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The chart illustrates the salary disparity across industries, with the tech sector leading. Factors such as market demand, data complexity, and the importance of analytics in each industry affect salaries. The salary gap could motivate data professionals to further develop their careers.</w:t>
      </w:r>
    </w:p>
    <w:p w:rsidR="00000000" w:rsidDel="00000000" w:rsidP="00000000" w:rsidRDefault="00000000" w:rsidRPr="00000000" w14:paraId="0000007D">
      <w:pPr>
        <w:spacing w:after="240" w:befor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7E">
      <w:pPr>
        <w:spacing w:after="240" w:befor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7F">
      <w:pPr>
        <w:spacing w:after="240" w:befor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80">
      <w:pPr>
        <w:numPr>
          <w:ilvl w:val="0"/>
          <w:numId w:val="1"/>
        </w:numPr>
        <w:spacing w:after="24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Common Programming Languages</w:t>
      </w:r>
    </w:p>
    <w:p w:rsidR="00000000" w:rsidDel="00000000" w:rsidP="00000000" w:rsidRDefault="00000000" w:rsidRPr="00000000" w14:paraId="00000081">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6048375" cy="3468659"/>
            <wp:effectExtent b="0" l="0" r="0" t="0"/>
            <wp:docPr id="1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048375" cy="346865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8"/>
        </w:numPr>
        <w:spacing w:after="0" w:afterAutospacing="0" w:before="240" w:lineRule="auto"/>
        <w:ind w:left="720" w:hanging="360"/>
        <w:rPr>
          <w:u w:val="none"/>
        </w:rPr>
      </w:pPr>
      <w:r w:rsidDel="00000000" w:rsidR="00000000" w:rsidRPr="00000000">
        <w:rPr>
          <w:rFonts w:ascii="Be Vietnam Pro" w:cs="Be Vietnam Pro" w:eastAsia="Be Vietnam Pro" w:hAnsi="Be Vietnam Pro"/>
          <w:rtl w:val="0"/>
        </w:rPr>
        <w:t xml:space="preserve">Python dominates the market with overwhelming usage, thanks to its rich ecosystem for data science and machine learning</w:t>
      </w:r>
    </w:p>
    <w:p w:rsidR="00000000" w:rsidDel="00000000" w:rsidP="00000000" w:rsidRDefault="00000000" w:rsidRPr="00000000" w14:paraId="00000083">
      <w:pPr>
        <w:numPr>
          <w:ilvl w:val="0"/>
          <w:numId w:val="8"/>
        </w:numPr>
        <w:spacing w:after="0" w:afterAutospacing="0" w:before="0" w:beforeAutospacing="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SQL ranks second, underscoring the importance of relational data processing and querying skills</w:t>
      </w:r>
    </w:p>
    <w:p w:rsidR="00000000" w:rsidDel="00000000" w:rsidP="00000000" w:rsidRDefault="00000000" w:rsidRPr="00000000" w14:paraId="00000084">
      <w:pPr>
        <w:numPr>
          <w:ilvl w:val="0"/>
          <w:numId w:val="8"/>
        </w:numPr>
        <w:spacing w:after="0" w:afterAutospacing="0" w:before="0" w:beforeAutospacing="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 remains a key player important, especially in statistics and academic research</w:t>
      </w:r>
    </w:p>
    <w:p w:rsidR="00000000" w:rsidDel="00000000" w:rsidP="00000000" w:rsidRDefault="00000000" w:rsidRPr="00000000" w14:paraId="00000085">
      <w:pPr>
        <w:numPr>
          <w:ilvl w:val="0"/>
          <w:numId w:val="8"/>
        </w:numPr>
        <w:spacing w:after="0" w:afterAutospacing="0" w:before="0" w:beforeAutospacing="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JavaScript is starting to appear more, reflecting the trend of data visualization and web applications</w:t>
      </w:r>
    </w:p>
    <w:p w:rsidR="00000000" w:rsidDel="00000000" w:rsidP="00000000" w:rsidRDefault="00000000" w:rsidRPr="00000000" w14:paraId="00000086">
      <w:pPr>
        <w:numPr>
          <w:ilvl w:val="0"/>
          <w:numId w:val="8"/>
        </w:numPr>
        <w:spacing w:after="0" w:afterAutospacing="0" w:before="0" w:beforeAutospacing="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Scala and Java are used mainly in big data projects</w:t>
      </w:r>
    </w:p>
    <w:p w:rsidR="00000000" w:rsidDel="00000000" w:rsidP="00000000" w:rsidRDefault="00000000" w:rsidRPr="00000000" w14:paraId="00000087">
      <w:pPr>
        <w:numPr>
          <w:ilvl w:val="0"/>
          <w:numId w:val="8"/>
        </w:numPr>
        <w:spacing w:after="240" w:before="0" w:beforeAutospacing="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This trend affects training programs and recruitment requirements in the industry </w:t>
      </w:r>
    </w:p>
    <w:p w:rsidR="00000000" w:rsidDel="00000000" w:rsidP="00000000" w:rsidRDefault="00000000" w:rsidRPr="00000000" w14:paraId="00000088">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The chart shows Python's dominance in the data space, but other languages ​​like SQL, R, JavaScript, Scala, and Java still have important roles to play. Data professionals need to master the right languages ​​to meet market demands and project requirements.</w:t>
      </w:r>
      <w:r w:rsidDel="00000000" w:rsidR="00000000" w:rsidRPr="00000000">
        <w:rPr>
          <w:rtl w:val="0"/>
        </w:rPr>
      </w:r>
    </w:p>
    <w:p w:rsidR="00000000" w:rsidDel="00000000" w:rsidP="00000000" w:rsidRDefault="00000000" w:rsidRPr="00000000" w14:paraId="00000089">
      <w:pPr>
        <w:numPr>
          <w:ilvl w:val="0"/>
          <w:numId w:val="1"/>
        </w:numPr>
        <w:spacing w:after="240" w:before="240" w:lineRule="auto"/>
        <w:ind w:left="720" w:hanging="36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b w:val="1"/>
          <w:sz w:val="24"/>
          <w:szCs w:val="24"/>
          <w:rtl w:val="0"/>
        </w:rPr>
        <w:t xml:space="preserve">Distribution of Industries</w:t>
      </w:r>
    </w:p>
    <w:p w:rsidR="00000000" w:rsidDel="00000000" w:rsidP="00000000" w:rsidRDefault="00000000" w:rsidRPr="00000000" w14:paraId="0000008A">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4050" cy="3627898"/>
            <wp:effectExtent b="0" l="0" r="0" t="0"/>
            <wp:docPr id="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4050" cy="362789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Technology industry has the largest proportion, reflecting the pioneering role in data analysis applications</w:t>
      </w:r>
    </w:p>
    <w:p w:rsidR="00000000" w:rsidDel="00000000" w:rsidP="00000000" w:rsidRDefault="00000000" w:rsidRPr="00000000" w14:paraId="0000008C">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Finance-Banking is the second industry, showing the importance of data in risk management and investment</w:t>
      </w:r>
    </w:p>
    <w:p w:rsidR="00000000" w:rsidDel="00000000" w:rsidP="00000000" w:rsidRDefault="00000000" w:rsidRPr="00000000" w14:paraId="0000008D">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The diversity of industries shows the trend of digitization and dataization is spreading</w:t>
      </w:r>
    </w:p>
    <w:p w:rsidR="00000000" w:rsidDel="00000000" w:rsidP="00000000" w:rsidRDefault="00000000" w:rsidRPr="00000000" w14:paraId="0000008E">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Healthcare and Retail are on the rise, reflecting the need for data analysis in service improvement</w:t>
      </w:r>
    </w:p>
    <w:p w:rsidR="00000000" w:rsidDel="00000000" w:rsidP="00000000" w:rsidRDefault="00000000" w:rsidRPr="00000000" w14:paraId="0000008F">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Consulting industry has a significant proportion, showing the trend of outsourcing data analysis</w:t>
      </w:r>
    </w:p>
    <w:p w:rsidR="00000000" w:rsidDel="00000000" w:rsidP="00000000" w:rsidRDefault="00000000" w:rsidRPr="00000000" w14:paraId="00000090">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This distribution may change in the future as traditional industries accelerate digital transformation</w:t>
      </w:r>
    </w:p>
    <w:p w:rsidR="00000000" w:rsidDel="00000000" w:rsidP="00000000" w:rsidRDefault="00000000" w:rsidRPr="00000000" w14:paraId="00000091">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The chart shows the diversity of industries using data, with technology and banking and finance leading the way. Traditional industries are gradually transforming digitally and increasing their use of data. This distribution may change in the future due to technological developments and market demands.</w:t>
      </w:r>
    </w:p>
    <w:p w:rsidR="00000000" w:rsidDel="00000000" w:rsidP="00000000" w:rsidRDefault="00000000" w:rsidRPr="00000000" w14:paraId="00000092">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93">
      <w:pPr>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94">
      <w:pPr>
        <w:numPr>
          <w:ilvl w:val="0"/>
          <w:numId w:val="1"/>
        </w:numPr>
        <w:ind w:left="720" w:hanging="36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b w:val="1"/>
          <w:sz w:val="24"/>
          <w:szCs w:val="24"/>
          <w:rtl w:val="0"/>
        </w:rPr>
        <w:t xml:space="preserve">Happiness Ratings (</w:t>
      </w:r>
      <w:r w:rsidDel="00000000" w:rsidR="00000000" w:rsidRPr="00000000">
        <w:rPr>
          <w:rFonts w:ascii="Be Vietnam Pro" w:cs="Be Vietnam Pro" w:eastAsia="Be Vietnam Pro" w:hAnsi="Be Vietnam Pro"/>
          <w:b w:val="1"/>
          <w:rtl w:val="0"/>
        </w:rPr>
        <w:t xml:space="preserve">Work/Life Balance, Coworkers, Management, Upward Mobility, Learning New Things</w:t>
      </w:r>
      <w:r w:rsidDel="00000000" w:rsidR="00000000" w:rsidRPr="00000000">
        <w:rPr>
          <w:rFonts w:ascii="Be Vietnam Pro" w:cs="Be Vietnam Pro" w:eastAsia="Be Vietnam Pro" w:hAnsi="Be Vietnam Pro"/>
          <w:b w:val="1"/>
          <w:sz w:val="24"/>
          <w:szCs w:val="24"/>
          <w:rtl w:val="0"/>
        </w:rPr>
        <w:t xml:space="preserve">)</w:t>
      </w:r>
      <w:r w:rsidDel="00000000" w:rsidR="00000000" w:rsidRPr="00000000">
        <w:rPr>
          <w:rtl w:val="0"/>
        </w:rPr>
      </w:r>
    </w:p>
    <w:p w:rsidR="00000000" w:rsidDel="00000000" w:rsidP="00000000" w:rsidRDefault="00000000" w:rsidRPr="00000000" w14:paraId="00000095">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3759200"/>
            <wp:effectExtent b="0" l="0" r="0" t="0"/>
            <wp:docPr id="62"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Work/Life Balance is rated highest, indicating that the industry has a good policy on work-life balance</w:t>
      </w:r>
    </w:p>
    <w:p w:rsidR="00000000" w:rsidDel="00000000" w:rsidP="00000000" w:rsidRDefault="00000000" w:rsidRPr="00000000" w14:paraId="00000097">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Positive relationships with colleagues, reflecting a professional and cooperative working environment</w:t>
      </w:r>
    </w:p>
    <w:p w:rsidR="00000000" w:rsidDel="00000000" w:rsidP="00000000" w:rsidRDefault="00000000" w:rsidRPr="00000000" w14:paraId="00000098">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Learning opportunities are rated quite high, consistent with the characteristics of an ever-evolving industry</w:t>
      </w:r>
    </w:p>
    <w:p w:rsidR="00000000" w:rsidDel="00000000" w:rsidP="00000000" w:rsidRDefault="00000000" w:rsidRPr="00000000" w14:paraId="00000099">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Management is rated at an average level, possibly needing improvement in leadership skills in the technical field</w:t>
      </w:r>
    </w:p>
    <w:p w:rsidR="00000000" w:rsidDel="00000000" w:rsidP="00000000" w:rsidRDefault="00000000" w:rsidRPr="00000000" w14:paraId="0000009A">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Promotion opportunities have the lowest score, indicating the need for a clearer career development roadmap</w:t>
      </w:r>
    </w:p>
    <w:p w:rsidR="00000000" w:rsidDel="00000000" w:rsidP="00000000" w:rsidRDefault="00000000" w:rsidRPr="00000000" w14:paraId="0000009B">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Overall, satisfaction levels are quite positive, contributing to retaining talent in the industry</w:t>
      </w:r>
    </w:p>
    <w:p w:rsidR="00000000" w:rsidDel="00000000" w:rsidP="00000000" w:rsidRDefault="00000000" w:rsidRPr="00000000" w14:paraId="0000009C">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Employee satisfaction ratings show that the data industry has a positive work environment and good growth opportunities. However, management needs to be improved and career paths need to be clearer to increase satisfaction and retain talent.</w:t>
      </w:r>
    </w:p>
    <w:p w:rsidR="00000000" w:rsidDel="00000000" w:rsidP="00000000" w:rsidRDefault="00000000" w:rsidRPr="00000000" w14:paraId="0000009D">
      <w:pPr>
        <w:spacing w:after="240" w:befor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9E">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9F">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tl w:val="0"/>
        </w:rPr>
        <w:t xml:space="preserve">Difficulty in Breaking into Data</w:t>
      </w:r>
    </w:p>
    <w:p w:rsidR="00000000" w:rsidDel="00000000" w:rsidP="00000000" w:rsidRDefault="00000000" w:rsidRPr="00000000" w14:paraId="000000A0">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A1">
      <w:pPr>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886450" cy="3008414"/>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886450" cy="300841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Most rated at medium to high difficulty, reflecting barriers to entry</w:t>
      </w:r>
    </w:p>
    <w:p w:rsidR="00000000" w:rsidDel="00000000" w:rsidP="00000000" w:rsidRDefault="00000000" w:rsidRPr="00000000" w14:paraId="000000A3">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High requirements for technical skills and mathematical background are a big challenge</w:t>
      </w:r>
    </w:p>
    <w:p w:rsidR="00000000" w:rsidDel="00000000" w:rsidP="00000000" w:rsidRDefault="00000000" w:rsidRPr="00000000" w14:paraId="000000A4">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High competition due to many people switching to data</w:t>
      </w:r>
    </w:p>
    <w:p w:rsidR="00000000" w:rsidDel="00000000" w:rsidP="00000000" w:rsidRDefault="00000000" w:rsidRPr="00000000" w14:paraId="000000A5">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Difficulty in accumulating practical experience when starting out</w:t>
      </w:r>
    </w:p>
    <w:p w:rsidR="00000000" w:rsidDel="00000000" w:rsidP="00000000" w:rsidRDefault="00000000" w:rsidRPr="00000000" w14:paraId="000000A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Degree and certification requirements can be a barrier for newcomers</w:t>
      </w:r>
    </w:p>
    <w:p w:rsidR="00000000" w:rsidDel="00000000" w:rsidP="00000000" w:rsidRDefault="00000000" w:rsidRPr="00000000" w14:paraId="000000A7">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Need to have a strategy for skill development and networking effective to enter the industry</w:t>
      </w:r>
    </w:p>
    <w:p w:rsidR="00000000" w:rsidDel="00000000" w:rsidP="00000000" w:rsidRDefault="00000000" w:rsidRPr="00000000" w14:paraId="000000A8">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The chart shows the difficulty of entering the data industry, due to the skill requirements, high competition, and difficulty in gaining experience. Those who want to enter the industry need to have an effective skills development and networking strategy.</w:t>
      </w:r>
    </w:p>
    <w:p w:rsidR="00000000" w:rsidDel="00000000" w:rsidP="00000000" w:rsidRDefault="00000000" w:rsidRPr="00000000" w14:paraId="000000A9">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AB">
      <w:pPr>
        <w:numPr>
          <w:ilvl w:val="0"/>
          <w:numId w:val="1"/>
        </w:numPr>
        <w:spacing w:after="240" w:before="240" w:lineRule="auto"/>
        <w:ind w:left="720" w:hanging="36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b w:val="1"/>
          <w:sz w:val="24"/>
          <w:szCs w:val="24"/>
          <w:rtl w:val="0"/>
        </w:rPr>
        <w:t xml:space="preserve">Key Factors When Looking for a New Job</w:t>
      </w:r>
    </w:p>
    <w:p w:rsidR="00000000" w:rsidDel="00000000" w:rsidP="00000000" w:rsidRDefault="00000000" w:rsidRPr="00000000" w14:paraId="000000AC">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6149143" cy="3135859"/>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149143" cy="313585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Salary and benefits are the top factor, reflecting the expectation of high income in the industry</w:t>
      </w:r>
    </w:p>
    <w:p w:rsidR="00000000" w:rsidDel="00000000" w:rsidP="00000000" w:rsidRDefault="00000000" w:rsidRPr="00000000" w14:paraId="000000AE">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Work/Life Balance is the second priority, showing the lifestyle trend of the new generation</w:t>
      </w:r>
    </w:p>
    <w:p w:rsidR="00000000" w:rsidDel="00000000" w:rsidP="00000000" w:rsidRDefault="00000000" w:rsidRPr="00000000" w14:paraId="000000AF">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Learning and development opportunities are valued due to the constantly updated nature of the industry</w:t>
      </w:r>
    </w:p>
    <w:p w:rsidR="00000000" w:rsidDel="00000000" w:rsidP="00000000" w:rsidRDefault="00000000" w:rsidRPr="00000000" w14:paraId="000000B0">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Company culture and working environment are also important factors</w:t>
      </w:r>
    </w:p>
    <w:p w:rsidR="00000000" w:rsidDel="00000000" w:rsidP="00000000" w:rsidRDefault="00000000" w:rsidRPr="00000000" w14:paraId="000000B1">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ability to work remotely/hybrid is more concerned after the pandemic</w:t>
      </w:r>
    </w:p>
    <w:p w:rsidR="00000000" w:rsidDel="00000000" w:rsidP="00000000" w:rsidRDefault="00000000" w:rsidRPr="00000000" w14:paraId="000000B2">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Technology and tools used also influence the decision</w:t>
      </w:r>
    </w:p>
    <w:p w:rsidR="00000000" w:rsidDel="00000000" w:rsidP="00000000" w:rsidRDefault="00000000" w:rsidRPr="00000000" w14:paraId="000000B3">
      <w:pPr>
        <w:spacing w:after="240" w:before="240" w:lineRule="auto"/>
        <w:ind w:left="108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w:t>
        <w:tab/>
        <w:t xml:space="preserve">The chart shows important factors when choosing a company in the data industry, including salary and benefits, work-life balance, learning and development opportunities, company culture, remote work capabilities, and technology used. Companies need to meet these factors to attract and retain talent.</w:t>
      </w:r>
    </w:p>
    <w:p w:rsidR="00000000" w:rsidDel="00000000" w:rsidP="00000000" w:rsidRDefault="00000000" w:rsidRPr="00000000" w14:paraId="000000B4">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B5">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B6">
      <w:pPr>
        <w:numPr>
          <w:ilvl w:val="0"/>
          <w:numId w:val="1"/>
        </w:numPr>
        <w:spacing w:after="240" w:before="240" w:lineRule="auto"/>
        <w:ind w:left="720" w:hanging="360"/>
        <w:rPr>
          <w:rFonts w:ascii="Be Vietnam Pro" w:cs="Be Vietnam Pro" w:eastAsia="Be Vietnam Pro" w:hAnsi="Be Vietnam Pro"/>
          <w:sz w:val="24"/>
          <w:szCs w:val="24"/>
          <w:u w:val="none"/>
        </w:rPr>
      </w:pPr>
      <w:r w:rsidDel="00000000" w:rsidR="00000000" w:rsidRPr="00000000">
        <w:rPr>
          <w:rFonts w:ascii="Be Vietnam Pro" w:cs="Be Vietnam Pro" w:eastAsia="Be Vietnam Pro" w:hAnsi="Be Vietnam Pro"/>
          <w:b w:val="1"/>
          <w:sz w:val="24"/>
          <w:szCs w:val="24"/>
          <w:rtl w:val="0"/>
        </w:rPr>
        <w:t xml:space="preserve">Gender Distribution</w:t>
      </w:r>
      <w:r w:rsidDel="00000000" w:rsidR="00000000" w:rsidRPr="00000000">
        <w:rPr>
          <w:rtl w:val="0"/>
        </w:rPr>
      </w:r>
    </w:p>
    <w:p w:rsidR="00000000" w:rsidDel="00000000" w:rsidP="00000000" w:rsidRDefault="00000000" w:rsidRPr="00000000" w14:paraId="000000B7">
      <w:pPr>
        <w:spacing w:after="240" w:before="240" w:lineRule="auto"/>
        <w:ind w:left="720" w:firstLine="0"/>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4050" cy="1318222"/>
            <wp:effectExtent b="0" l="0" r="0" t="0"/>
            <wp:docPr id="61"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734050" cy="131822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industry is overwhelmingly male, reflecting a serious gender imbalance</w:t>
      </w:r>
    </w:p>
    <w:p w:rsidR="00000000" w:rsidDel="00000000" w:rsidP="00000000" w:rsidRDefault="00000000" w:rsidRPr="00000000" w14:paraId="000000B9">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low proportion of women may be due to social prejudice and barriers in STEM education</w:t>
      </w:r>
    </w:p>
    <w:p w:rsidR="00000000" w:rsidDel="00000000" w:rsidP="00000000" w:rsidRDefault="00000000" w:rsidRPr="00000000" w14:paraId="000000BA">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Programs and policies are needed to attract women into the industry</w:t>
      </w:r>
    </w:p>
    <w:p w:rsidR="00000000" w:rsidDel="00000000" w:rsidP="00000000" w:rsidRDefault="00000000" w:rsidRPr="00000000" w14:paraId="000000BB">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Gender diversity issues may affect creativity and team efficiency</w:t>
      </w:r>
    </w:p>
    <w:p w:rsidR="00000000" w:rsidDel="00000000" w:rsidP="00000000" w:rsidRDefault="00000000" w:rsidRPr="00000000" w14:paraId="000000BC">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This trend is improving but more efforts are needed</w:t>
      </w:r>
    </w:p>
    <w:p w:rsidR="00000000" w:rsidDel="00000000" w:rsidP="00000000" w:rsidRDefault="00000000" w:rsidRPr="00000000" w14:paraId="000000BD">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The company is taking initiatives to increase the proportion of women in data roles</w:t>
      </w:r>
    </w:p>
    <w:p w:rsidR="00000000" w:rsidDel="00000000" w:rsidP="00000000" w:rsidRDefault="00000000" w:rsidRPr="00000000" w14:paraId="000000BE">
      <w:pPr>
        <w:spacing w:after="240" w:befor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The chart shows a serious gender imbalance in the data industry. Policies and initiatives are needed to attract women to the industry and increase gender diversity. Gender diversity can bring many benefits to the industry, such as increased creativity and team effectiveness.</w:t>
      </w:r>
    </w:p>
    <w:p w:rsidR="00000000" w:rsidDel="00000000" w:rsidP="00000000" w:rsidRDefault="00000000" w:rsidRPr="00000000" w14:paraId="000000BF">
      <w:pPr>
        <w:spacing w:after="240" w:before="240" w:lineRule="auto"/>
        <w:ind w:left="720" w:firstLine="0"/>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C0">
      <w:pPr>
        <w:spacing w:after="240" w:before="240" w:lineRule="auto"/>
        <w:ind w:left="720" w:firstLine="0"/>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C1">
      <w:pPr>
        <w:numPr>
          <w:ilvl w:val="0"/>
          <w:numId w:val="1"/>
        </w:numPr>
        <w:spacing w:after="240" w:before="240" w:lineRule="auto"/>
        <w:ind w:left="720" w:hanging="360"/>
        <w:rPr>
          <w:rFonts w:ascii="Be Vietnam Pro" w:cs="Be Vietnam Pro" w:eastAsia="Be Vietnam Pro" w:hAnsi="Be Vietnam Pro"/>
          <w:sz w:val="24"/>
          <w:szCs w:val="24"/>
          <w:u w:val="none"/>
        </w:rPr>
      </w:pPr>
      <w:r w:rsidDel="00000000" w:rsidR="00000000" w:rsidRPr="00000000">
        <w:rPr>
          <w:rFonts w:ascii="Be Vietnam Pro" w:cs="Be Vietnam Pro" w:eastAsia="Be Vietnam Pro" w:hAnsi="Be Vietnam Pro"/>
          <w:b w:val="1"/>
          <w:sz w:val="24"/>
          <w:szCs w:val="24"/>
          <w:rtl w:val="0"/>
        </w:rPr>
        <w:t xml:space="preserve">Age Distribution</w:t>
      </w:r>
      <w:r w:rsidDel="00000000" w:rsidR="00000000" w:rsidRPr="00000000">
        <w:rPr>
          <w:rFonts w:ascii="Be Vietnam Pro" w:cs="Be Vietnam Pro" w:eastAsia="Be Vietnam Pro" w:hAnsi="Be Vietnam Pro"/>
          <w:sz w:val="24"/>
          <w:szCs w:val="24"/>
          <w:rtl w:val="0"/>
        </w:rPr>
        <w:br w:type="textWrapping"/>
      </w:r>
      <w:r w:rsidDel="00000000" w:rsidR="00000000" w:rsidRPr="00000000">
        <w:rPr>
          <w:rFonts w:ascii="Be Vietnam Pro" w:cs="Be Vietnam Pro" w:eastAsia="Be Vietnam Pro" w:hAnsi="Be Vietnam Pro"/>
          <w:sz w:val="24"/>
          <w:szCs w:val="24"/>
        </w:rPr>
        <w:drawing>
          <wp:inline distB="114300" distT="114300" distL="114300" distR="114300">
            <wp:extent cx="5724525" cy="1688706"/>
            <wp:effectExtent b="0" l="0" r="0" t="0"/>
            <wp:docPr id="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24525" cy="168870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25-34 age group is the majority, indicating that this is a young industry</w:t>
      </w:r>
    </w:p>
    <w:p w:rsidR="00000000" w:rsidDel="00000000" w:rsidP="00000000" w:rsidRDefault="00000000" w:rsidRPr="00000000" w14:paraId="000000C3">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low proportion of the over-45 age group may be due to the industry being relatively new</w:t>
      </w:r>
    </w:p>
    <w:p w:rsidR="00000000" w:rsidDel="00000000" w:rsidP="00000000" w:rsidRDefault="00000000" w:rsidRPr="00000000" w14:paraId="000000C4">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There may be issues with age discrimination in recruitment</w:t>
      </w:r>
    </w:p>
    <w:p w:rsidR="00000000" w:rsidDel="00000000" w:rsidP="00000000" w:rsidRDefault="00000000" w:rsidRPr="00000000" w14:paraId="000000C5">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Age imbalance may affect the integration of experience</w:t>
      </w:r>
    </w:p>
    <w:p w:rsidR="00000000" w:rsidDel="00000000" w:rsidP="00000000" w:rsidRDefault="00000000" w:rsidRPr="00000000" w14:paraId="000000C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There is a need for policies to support older people in career transitions</w:t>
      </w:r>
    </w:p>
    <w:p w:rsidR="00000000" w:rsidDel="00000000" w:rsidP="00000000" w:rsidRDefault="00000000" w:rsidRPr="00000000" w14:paraId="000000C7">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trend may change as the industry matures</w:t>
      </w:r>
    </w:p>
    <w:p w:rsidR="00000000" w:rsidDel="00000000" w:rsidP="00000000" w:rsidRDefault="00000000" w:rsidRPr="00000000" w14:paraId="000000C8">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w:t>
        <w:tab/>
        <w:t xml:space="preserve">The chart shows an age imbalance in the data industry, with younger generations in the majority. Supportive policies are needed to help older adults transition successfully and integrate experience. The age distribution may change as the industry matures.</w:t>
      </w:r>
    </w:p>
    <w:p w:rsidR="00000000" w:rsidDel="00000000" w:rsidP="00000000" w:rsidRDefault="00000000" w:rsidRPr="00000000" w14:paraId="000000C9">
      <w:pPr>
        <w:numPr>
          <w:ilvl w:val="0"/>
          <w:numId w:val="1"/>
        </w:numPr>
        <w:spacing w:after="240" w:before="240" w:lineRule="auto"/>
        <w:ind w:left="720" w:hanging="360"/>
        <w:rPr>
          <w:rFonts w:ascii="Be Vietnam Pro" w:cs="Be Vietnam Pro" w:eastAsia="Be Vietnam Pro" w:hAnsi="Be Vietnam Pro"/>
          <w:sz w:val="24"/>
          <w:szCs w:val="24"/>
          <w:u w:val="none"/>
        </w:rPr>
      </w:pPr>
      <w:r w:rsidDel="00000000" w:rsidR="00000000" w:rsidRPr="00000000">
        <w:rPr>
          <w:rFonts w:ascii="Be Vietnam Pro" w:cs="Be Vietnam Pro" w:eastAsia="Be Vietnam Pro" w:hAnsi="Be Vietnam Pro"/>
          <w:b w:val="1"/>
          <w:sz w:val="24"/>
          <w:szCs w:val="24"/>
          <w:rtl w:val="0"/>
        </w:rPr>
        <w:t xml:space="preserve">Country Distribution</w:t>
      </w:r>
      <w:r w:rsidDel="00000000" w:rsidR="00000000" w:rsidRPr="00000000">
        <w:rPr>
          <w:rFonts w:ascii="Be Vietnam Pro" w:cs="Be Vietnam Pro" w:eastAsia="Be Vietnam Pro" w:hAnsi="Be Vietnam Pro"/>
          <w:sz w:val="24"/>
          <w:szCs w:val="24"/>
        </w:rPr>
        <w:drawing>
          <wp:inline distB="114300" distT="114300" distL="114300" distR="114300">
            <wp:extent cx="5884133" cy="2697709"/>
            <wp:effectExtent b="0" l="0" r="0" t="0"/>
            <wp:docPr id="58"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884133" cy="269770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 US leads in the number of professionals, reflecting a mature technology market</w:t>
      </w:r>
    </w:p>
    <w:p w:rsidR="00000000" w:rsidDel="00000000" w:rsidP="00000000" w:rsidRDefault="00000000" w:rsidRPr="00000000" w14:paraId="000000CB">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India ranks second, reflecting the strong growth of the outsourcing industry</w:t>
      </w:r>
    </w:p>
    <w:p w:rsidR="00000000" w:rsidDel="00000000" w:rsidP="00000000" w:rsidRDefault="00000000" w:rsidRPr="00000000" w14:paraId="000000CC">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Geographic diversity but mainly concentrated in developed countries</w:t>
      </w:r>
    </w:p>
    <w:p w:rsidR="00000000" w:rsidDel="00000000" w:rsidP="00000000" w:rsidRDefault="00000000" w:rsidRPr="00000000" w14:paraId="000000CD">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Asia is emerging as a potential market</w:t>
      </w:r>
    </w:p>
    <w:p w:rsidR="00000000" w:rsidDel="00000000" w:rsidP="00000000" w:rsidRDefault="00000000" w:rsidRPr="00000000" w14:paraId="000000CE">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Regional disparities may create opportunities for remote work</w:t>
      </w:r>
    </w:p>
    <w:p w:rsidR="00000000" w:rsidDel="00000000" w:rsidP="00000000" w:rsidRDefault="00000000" w:rsidRPr="00000000" w14:paraId="000000CF">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This trend affects companies’ global recruiting strategies</w:t>
      </w:r>
    </w:p>
    <w:p w:rsidR="00000000" w:rsidDel="00000000" w:rsidP="00000000" w:rsidRDefault="00000000" w:rsidRPr="00000000" w14:paraId="000000D0">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w:t>
        <w:tab/>
        <w:t xml:space="preserve">The chart shows the uneven distribution of data professionals globally, with the US and India leading the way. Other regions such as Asia are emerging as potential markets. Regional differences could create opportunities for remote work and influence companies’ global hiring strategies.</w:t>
      </w:r>
    </w:p>
    <w:p w:rsidR="00000000" w:rsidDel="00000000" w:rsidP="00000000" w:rsidRDefault="00000000" w:rsidRPr="00000000" w14:paraId="000000D1">
      <w:pPr>
        <w:numPr>
          <w:ilvl w:val="0"/>
          <w:numId w:val="1"/>
        </w:numPr>
        <w:spacing w:after="240" w:before="240" w:lineRule="auto"/>
        <w:ind w:left="720" w:hanging="360"/>
        <w:rPr>
          <w:rFonts w:ascii="Be Vietnam Pro" w:cs="Be Vietnam Pro" w:eastAsia="Be Vietnam Pro" w:hAnsi="Be Vietnam Pro"/>
          <w:sz w:val="24"/>
          <w:szCs w:val="24"/>
          <w:u w:val="none"/>
        </w:rPr>
      </w:pPr>
      <w:r w:rsidDel="00000000" w:rsidR="00000000" w:rsidRPr="00000000">
        <w:rPr>
          <w:rFonts w:ascii="Be Vietnam Pro" w:cs="Be Vietnam Pro" w:eastAsia="Be Vietnam Pro" w:hAnsi="Be Vietnam Pro"/>
          <w:b w:val="1"/>
          <w:sz w:val="24"/>
          <w:szCs w:val="24"/>
          <w:rtl w:val="0"/>
        </w:rPr>
        <w:t xml:space="preserve">Education Level Distribution</w:t>
      </w:r>
      <w:r w:rsidDel="00000000" w:rsidR="00000000" w:rsidRPr="00000000">
        <w:rPr>
          <w:rFonts w:ascii="Be Vietnam Pro" w:cs="Be Vietnam Pro" w:eastAsia="Be Vietnam Pro" w:hAnsi="Be Vietnam Pro"/>
          <w:sz w:val="24"/>
          <w:szCs w:val="24"/>
        </w:rPr>
        <w:drawing>
          <wp:inline distB="114300" distT="114300" distL="114300" distR="114300">
            <wp:extent cx="5731200" cy="2844800"/>
            <wp:effectExtent b="0" l="0" r="0" t="0"/>
            <wp:docPr id="9"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Masters are the most prevalent, reflecting the high educational demands of the industry</w:t>
      </w:r>
    </w:p>
    <w:p w:rsidR="00000000" w:rsidDel="00000000" w:rsidP="00000000" w:rsidRDefault="00000000" w:rsidRPr="00000000" w14:paraId="000000D3">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Significant proportion with Bachelors degrees suggests opportunities for those with less education</w:t>
      </w:r>
    </w:p>
    <w:p w:rsidR="00000000" w:rsidDel="00000000" w:rsidP="00000000" w:rsidRDefault="00000000" w:rsidRPr="00000000" w14:paraId="000000D4">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Small numbers with PhDs but often in research positions</w:t>
      </w:r>
    </w:p>
    <w:p w:rsidR="00000000" w:rsidDel="00000000" w:rsidP="00000000" w:rsidRDefault="00000000" w:rsidRPr="00000000" w14:paraId="000000D5">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This trend impacts the cost and time investment to enter the industry</w:t>
      </w:r>
    </w:p>
    <w:p w:rsidR="00000000" w:rsidDel="00000000" w:rsidP="00000000" w:rsidRDefault="00000000" w:rsidRPr="00000000" w14:paraId="000000D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There is a difference in educational requirements between different roles</w:t>
      </w:r>
    </w:p>
    <w:p w:rsidR="00000000" w:rsidDel="00000000" w:rsidP="00000000" w:rsidRDefault="00000000" w:rsidRPr="00000000" w14:paraId="000000D7">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Bootcamps and self-learning are emerging as alternatives to traditional education</w:t>
      </w:r>
    </w:p>
    <w:p w:rsidR="00000000" w:rsidDel="00000000" w:rsidP="00000000" w:rsidRDefault="00000000" w:rsidRPr="00000000" w14:paraId="000000D8">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w:t>
        <w:tab/>
        <w:t xml:space="preserve">The chart shows that the education requirements for the data industry are relatively high, with a master’s degree being the most common. However, bootcamps and self-paced programs are emerging as alternatives to traditional education, opening up many opportunities for those without a master’s or doctorate.</w:t>
      </w:r>
    </w:p>
    <w:p w:rsidR="00000000" w:rsidDel="00000000" w:rsidP="00000000" w:rsidRDefault="00000000" w:rsidRPr="00000000" w14:paraId="000000D9">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A">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B">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C">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D">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E">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DF">
      <w:pPr>
        <w:spacing w:after="240" w:before="240" w:lineRule="auto"/>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E0">
      <w:pPr>
        <w:numPr>
          <w:ilvl w:val="0"/>
          <w:numId w:val="1"/>
        </w:numPr>
        <w:spacing w:after="240" w:before="240" w:lineRule="auto"/>
        <w:ind w:left="720" w:hanging="360"/>
        <w:rPr>
          <w:rFonts w:ascii="Be Vietnam Pro" w:cs="Be Vietnam Pro" w:eastAsia="Be Vietnam Pro" w:hAnsi="Be Vietnam Pro"/>
          <w:b w:val="1"/>
          <w:sz w:val="24"/>
          <w:szCs w:val="24"/>
          <w:u w:val="none"/>
        </w:rPr>
      </w:pPr>
      <w:r w:rsidDel="00000000" w:rsidR="00000000" w:rsidRPr="00000000">
        <w:rPr>
          <w:rFonts w:ascii="Be Vietnam Pro" w:cs="Be Vietnam Pro" w:eastAsia="Be Vietnam Pro" w:hAnsi="Be Vietnam Pro"/>
          <w:b w:val="1"/>
          <w:sz w:val="24"/>
          <w:szCs w:val="24"/>
          <w:rtl w:val="0"/>
        </w:rPr>
        <w:t xml:space="preserve"> Ethnicity Distribution</w:t>
      </w:r>
    </w:p>
    <w:p w:rsidR="00000000" w:rsidDel="00000000" w:rsidP="00000000" w:rsidRDefault="00000000" w:rsidRPr="00000000" w14:paraId="000000E1">
      <w:pPr>
        <w:spacing w:after="240" w:before="240" w:lineRule="auto"/>
        <w:rPr>
          <w:rFonts w:ascii="Be Vietnam Pro" w:cs="Be Vietnam Pro" w:eastAsia="Be Vietnam Pro" w:hAnsi="Be Vietnam Pro"/>
          <w:sz w:val="24"/>
          <w:szCs w:val="24"/>
        </w:rPr>
      </w:pPr>
      <w:r w:rsidDel="00000000" w:rsidR="00000000" w:rsidRPr="00000000">
        <w:rPr>
          <w:rFonts w:ascii="Be Vietnam Pro" w:cs="Be Vietnam Pro" w:eastAsia="Be Vietnam Pro" w:hAnsi="Be Vietnam Pro"/>
          <w:sz w:val="24"/>
          <w:szCs w:val="24"/>
        </w:rPr>
        <w:drawing>
          <wp:inline distB="114300" distT="114300" distL="114300" distR="114300">
            <wp:extent cx="5731200" cy="2552700"/>
            <wp:effectExtent b="0" l="0" r="0" t="0"/>
            <wp:docPr id="51"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Whites are the most prevalent, reflecting a diversity issue</w:t>
      </w:r>
    </w:p>
    <w:p w:rsidR="00000000" w:rsidDel="00000000" w:rsidP="00000000" w:rsidRDefault="00000000" w:rsidRPr="00000000" w14:paraId="000000E3">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Asians are significantly overrepresented, particularly in technical roles</w:t>
      </w:r>
    </w:p>
    <w:p w:rsidR="00000000" w:rsidDel="00000000" w:rsidP="00000000" w:rsidRDefault="00000000" w:rsidRPr="00000000" w14:paraId="000000E4">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Low proportions of other minorities reflect inequalities in access</w:t>
      </w:r>
    </w:p>
    <w:p w:rsidR="00000000" w:rsidDel="00000000" w:rsidP="00000000" w:rsidRDefault="00000000" w:rsidRPr="00000000" w14:paraId="000000E5">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Need for training and recruitment programs targeting minorities</w:t>
      </w:r>
    </w:p>
    <w:p w:rsidR="00000000" w:rsidDel="00000000" w:rsidP="00000000" w:rsidRDefault="00000000" w:rsidRPr="00000000" w14:paraId="000000E6">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Ethnic diversity issues are a concern for large companies</w:t>
      </w:r>
    </w:p>
    <w:p w:rsidR="00000000" w:rsidDel="00000000" w:rsidP="00000000" w:rsidRDefault="00000000" w:rsidRPr="00000000" w14:paraId="000000E7">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Be Vietnam Pro" w:cs="Be Vietnam Pro" w:eastAsia="Be Vietnam Pro" w:hAnsi="Be Vietnam Pro"/>
          <w:rtl w:val="0"/>
        </w:rPr>
        <w:t xml:space="preserve">This trend could improve with policies DEI (Diversity, Equity, Inclusion)</w:t>
      </w:r>
    </w:p>
    <w:p w:rsidR="00000000" w:rsidDel="00000000" w:rsidP="00000000" w:rsidRDefault="00000000" w:rsidRPr="00000000" w14:paraId="000000E8">
      <w:pPr>
        <w:spacing w:after="240" w:befor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w:t>
        <w:tab/>
        <w:t xml:space="preserve">The chart shows the racial imbalance in the data industry. Policies and initiatives are needed to improve diversity and equity. Racial diversity can bring many benefits to the industry, such as increased creativity and team effectiveness.</w:t>
      </w:r>
    </w:p>
    <w:p w:rsidR="00000000" w:rsidDel="00000000" w:rsidP="00000000" w:rsidRDefault="00000000" w:rsidRPr="00000000" w14:paraId="000000E9">
      <w:pPr>
        <w:rPr>
          <w:rFonts w:ascii="Be Vietnam Pro" w:cs="Be Vietnam Pro" w:eastAsia="Be Vietnam Pro" w:hAnsi="Be Vietnam Pro"/>
          <w:sz w:val="24"/>
          <w:szCs w:val="24"/>
        </w:rPr>
      </w:pPr>
      <w:r w:rsidDel="00000000" w:rsidR="00000000" w:rsidRPr="00000000">
        <w:rPr>
          <w:rtl w:val="0"/>
        </w:rPr>
      </w:r>
    </w:p>
    <w:p w:rsidR="00000000" w:rsidDel="00000000" w:rsidP="00000000" w:rsidRDefault="00000000" w:rsidRPr="00000000" w14:paraId="000000EA">
      <w:pPr>
        <w:pStyle w:val="Heading2"/>
        <w:rPr>
          <w:rFonts w:ascii="Be Vietnam Pro" w:cs="Be Vietnam Pro" w:eastAsia="Be Vietnam Pro" w:hAnsi="Be Vietnam Pro"/>
        </w:rPr>
      </w:pPr>
      <w:bookmarkStart w:colFirst="0" w:colLast="0" w:name="_6e78u1ekg7xw" w:id="7"/>
      <w:bookmarkEnd w:id="7"/>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rFonts w:ascii="Be Vietnam Pro" w:cs="Be Vietnam Pro" w:eastAsia="Be Vietnam Pro" w:hAnsi="Be Vietnam Pro"/>
        </w:rPr>
      </w:pPr>
      <w:bookmarkStart w:colFirst="0" w:colLast="0" w:name="_rqq7wc64lpbo" w:id="8"/>
      <w:bookmarkEnd w:id="8"/>
      <w:r w:rsidDel="00000000" w:rsidR="00000000" w:rsidRPr="00000000">
        <w:rPr>
          <w:rFonts w:ascii="Be Vietnam Pro" w:cs="Be Vietnam Pro" w:eastAsia="Be Vietnam Pro" w:hAnsi="Be Vietnam Pro"/>
          <w:rtl w:val="0"/>
        </w:rPr>
        <w:t xml:space="preserve">B. IN-DEPTH ANALYSIS USING ADVANCED </w:t>
        <w:br w:type="textWrapping"/>
        <w:t xml:space="preserve">     ALGORITHMS AND METHODS.</w:t>
      </w:r>
      <w:r w:rsidDel="00000000" w:rsidR="00000000" w:rsidRPr="00000000">
        <w:rPr>
          <w:rtl w:val="0"/>
        </w:rPr>
      </w:r>
    </w:p>
    <w:p w:rsidR="00000000" w:rsidDel="00000000" w:rsidP="00000000" w:rsidRDefault="00000000" w:rsidRPr="00000000" w14:paraId="000000F0">
      <w:pPr>
        <w:pStyle w:val="Heading3"/>
        <w:numPr>
          <w:ilvl w:val="0"/>
          <w:numId w:val="15"/>
        </w:numPr>
        <w:ind w:left="720" w:hanging="360"/>
        <w:rPr>
          <w:rFonts w:ascii="Be Vietnam Pro" w:cs="Be Vietnam Pro" w:eastAsia="Be Vietnam Pro" w:hAnsi="Be Vietnam Pro"/>
          <w:b w:val="1"/>
        </w:rPr>
      </w:pPr>
      <w:bookmarkStart w:colFirst="0" w:colLast="0" w:name="_x3vl1k6wp1df" w:id="9"/>
      <w:bookmarkEnd w:id="9"/>
      <w:r w:rsidDel="00000000" w:rsidR="00000000" w:rsidRPr="00000000">
        <w:rPr>
          <w:rFonts w:ascii="Be Vietnam Pro" w:cs="Be Vietnam Pro" w:eastAsia="Be Vietnam Pro" w:hAnsi="Be Vietnam Pro"/>
          <w:b w:val="1"/>
          <w:rtl w:val="0"/>
        </w:rPr>
        <w:t xml:space="preserve">Clustering Algorithm (k-means)</w:t>
      </w:r>
    </w:p>
    <w:p w:rsidR="00000000" w:rsidDel="00000000" w:rsidP="00000000" w:rsidRDefault="00000000" w:rsidRPr="00000000" w14:paraId="000000F1">
      <w:pPr>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K-means is a clustering algorithm used to divide a set of data into </w:t>
      </w:r>
      <w:r w:rsidDel="00000000" w:rsidR="00000000" w:rsidRPr="00000000">
        <w:rPr>
          <w:rFonts w:ascii="Be Vietnam Pro" w:cs="Be Vietnam Pro" w:eastAsia="Be Vietnam Pro" w:hAnsi="Be Vietnam Pro"/>
          <w:i w:val="1"/>
          <w:rtl w:val="0"/>
        </w:rPr>
        <w:t xml:space="preserve">k</w:t>
      </w:r>
      <w:r w:rsidDel="00000000" w:rsidR="00000000" w:rsidRPr="00000000">
        <w:rPr>
          <w:rFonts w:ascii="Be Vietnam Pro" w:cs="Be Vietnam Pro" w:eastAsia="Be Vietnam Pro" w:hAnsi="Be Vietnam Pro"/>
          <w:rtl w:val="0"/>
        </w:rPr>
        <w:t xml:space="preserve"> groups (clusters) based on the features of the data. The main goal of the algorithm is to partition the data points into clusters such that points within the same cluster are more similar to each other than to those in other clusters.</w:t>
      </w:r>
      <w:r w:rsidDel="00000000" w:rsidR="00000000" w:rsidRPr="00000000">
        <w:rPr>
          <w:rtl w:val="0"/>
        </w:rPr>
      </w:r>
    </w:p>
    <w:p w:rsidR="00000000" w:rsidDel="00000000" w:rsidP="00000000" w:rsidRDefault="00000000" w:rsidRPr="00000000" w14:paraId="000000F2">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3">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4">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5">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u w:val="single"/>
          <w:rtl w:val="0"/>
        </w:rPr>
        <w:t xml:space="preserve">Application</w:t>
      </w:r>
      <w:r w:rsidDel="00000000" w:rsidR="00000000" w:rsidRPr="00000000">
        <w:rPr>
          <w:rFonts w:ascii="Be Vietnam Pro" w:cs="Be Vietnam Pro" w:eastAsia="Be Vietnam Pro" w:hAnsi="Be Vietnam Pro"/>
          <w:b w:val="1"/>
          <w:rtl w:val="0"/>
        </w:rPr>
        <w:t xml:space="preserve">:   Clustering job roles based on average salary </w:t>
        <w:br w:type="textWrapping"/>
        <w:t xml:space="preserve">                               and programming languages.</w:t>
      </w:r>
    </w:p>
    <w:p w:rsidR="00000000" w:rsidDel="00000000" w:rsidP="00000000" w:rsidRDefault="00000000" w:rsidRPr="00000000" w14:paraId="000000F6">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348288" cy="2233955"/>
            <wp:effectExtent b="0" l="0" r="0" t="0"/>
            <wp:docPr id="7"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348288" cy="223395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720" w:firstLine="0"/>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F8">
      <w:pPr>
        <w:numPr>
          <w:ilvl w:val="0"/>
          <w:numId w:val="7"/>
        </w:numPr>
        <w:ind w:left="144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Visualization using a Bar Plot.</w:t>
        <w:tab/>
        <w:tab/>
      </w:r>
      <w:r w:rsidDel="00000000" w:rsidR="00000000" w:rsidRPr="00000000">
        <w:rPr>
          <w:rFonts w:ascii="Be Vietnam Pro" w:cs="Be Vietnam Pro" w:eastAsia="Be Vietnam Pro" w:hAnsi="Be Vietnam Pro"/>
          <w:b w:val="1"/>
        </w:rPr>
        <w:drawing>
          <wp:inline distB="114300" distT="114300" distL="114300" distR="114300">
            <wp:extent cx="5731200" cy="889000"/>
            <wp:effectExtent b="0" l="0" r="0" t="0"/>
            <wp:docPr id="2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1440" w:firstLine="0"/>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FA">
      <w:pPr>
        <w:ind w:left="144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731200" cy="2476500"/>
            <wp:effectExtent b="0" l="0" r="0" t="0"/>
            <wp:docPr id="33"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1440" w:firstLine="0"/>
        <w:rPr>
          <w:rFonts w:ascii="Be Vietnam Pro" w:cs="Be Vietnam Pro" w:eastAsia="Be Vietnam Pro" w:hAnsi="Be Vietnam Pro"/>
          <w:b w:val="1"/>
          <w:u w:val="single"/>
        </w:rPr>
      </w:pPr>
      <w:r w:rsidDel="00000000" w:rsidR="00000000" w:rsidRPr="00000000">
        <w:rPr>
          <w:rtl w:val="0"/>
        </w:rPr>
      </w:r>
    </w:p>
    <w:p w:rsidR="00000000" w:rsidDel="00000000" w:rsidP="00000000" w:rsidRDefault="00000000" w:rsidRPr="00000000" w14:paraId="000000FC">
      <w:pPr>
        <w:ind w:left="144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Insight:</w:t>
      </w:r>
    </w:p>
    <w:p w:rsidR="00000000" w:rsidDel="00000000" w:rsidP="00000000" w:rsidRDefault="00000000" w:rsidRPr="00000000" w14:paraId="000000FD">
      <w:pPr>
        <w:ind w:left="144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Cluster 1 </w:t>
      </w:r>
      <w:r w:rsidDel="00000000" w:rsidR="00000000" w:rsidRPr="00000000">
        <w:rPr>
          <w:rFonts w:ascii="Be Vietnam Pro" w:cs="Be Vietnam Pro" w:eastAsia="Be Vietnam Pro" w:hAnsi="Be Vietnam Pro"/>
          <w:rtl w:val="0"/>
        </w:rPr>
        <w:t xml:space="preserve">and </w:t>
      </w:r>
      <w:r w:rsidDel="00000000" w:rsidR="00000000" w:rsidRPr="00000000">
        <w:rPr>
          <w:rFonts w:ascii="Be Vietnam Pro" w:cs="Be Vietnam Pro" w:eastAsia="Be Vietnam Pro" w:hAnsi="Be Vietnam Pro"/>
          <w:b w:val="1"/>
          <w:rtl w:val="0"/>
        </w:rPr>
        <w:t xml:space="preserve">Cluster 3</w:t>
      </w:r>
      <w:r w:rsidDel="00000000" w:rsidR="00000000" w:rsidRPr="00000000">
        <w:rPr>
          <w:rFonts w:ascii="Be Vietnam Pro" w:cs="Be Vietnam Pro" w:eastAsia="Be Vietnam Pro" w:hAnsi="Be Vietnam Pro"/>
          <w:rtl w:val="0"/>
        </w:rPr>
        <w:t xml:space="preserve"> primarily consist of Data Analyst roles, with more than 150 people in each cluster. </w:t>
      </w:r>
      <w:r w:rsidDel="00000000" w:rsidR="00000000" w:rsidRPr="00000000">
        <w:rPr>
          <w:rFonts w:ascii="Be Vietnam Pro" w:cs="Be Vietnam Pro" w:eastAsia="Be Vietnam Pro" w:hAnsi="Be Vietnam Pro"/>
          <w:b w:val="1"/>
          <w:rtl w:val="0"/>
        </w:rPr>
        <w:t xml:space="preserve">Cluster 2</w:t>
      </w:r>
      <w:r w:rsidDel="00000000" w:rsidR="00000000" w:rsidRPr="00000000">
        <w:rPr>
          <w:rFonts w:ascii="Be Vietnam Pro" w:cs="Be Vietnam Pro" w:eastAsia="Be Vietnam Pro" w:hAnsi="Be Vietnam Pro"/>
          <w:rtl w:val="0"/>
        </w:rPr>
        <w:t xml:space="preserve"> has a more balanced distribution of roles, with a significant number of roles such as Student/Looking/None, Data Engineer, and Data Architect.</w:t>
      </w:r>
      <w:r w:rsidDel="00000000" w:rsidR="00000000" w:rsidRPr="00000000">
        <w:rPr>
          <w:rtl w:val="0"/>
        </w:rPr>
      </w:r>
    </w:p>
    <w:p w:rsidR="00000000" w:rsidDel="00000000" w:rsidP="00000000" w:rsidRDefault="00000000" w:rsidRPr="00000000" w14:paraId="000000FE">
      <w:pPr>
        <w:ind w:left="144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F">
      <w:pPr>
        <w:ind w:left="144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00">
      <w:pPr>
        <w:ind w:left="144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01">
      <w:pPr>
        <w:numPr>
          <w:ilvl w:val="0"/>
          <w:numId w:val="7"/>
        </w:numPr>
        <w:ind w:left="144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Visualization using a Box Plot.</w:t>
      </w:r>
    </w:p>
    <w:p w:rsidR="00000000" w:rsidDel="00000000" w:rsidP="00000000" w:rsidRDefault="00000000" w:rsidRPr="00000000" w14:paraId="00000102">
      <w:pPr>
        <w:ind w:left="144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731200" cy="1066800"/>
            <wp:effectExtent b="0" l="0" r="0" t="0"/>
            <wp:docPr id="1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144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731200" cy="2070100"/>
            <wp:effectExtent b="0" l="0" r="0" t="0"/>
            <wp:docPr id="1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144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Insight:</w:t>
      </w:r>
    </w:p>
    <w:p w:rsidR="00000000" w:rsidDel="00000000" w:rsidP="00000000" w:rsidRDefault="00000000" w:rsidRPr="00000000" w14:paraId="00000105">
      <w:pPr>
        <w:ind w:left="1440" w:firstLine="0"/>
        <w:rPr/>
      </w:pPr>
      <w:r w:rsidDel="00000000" w:rsidR="00000000" w:rsidRPr="00000000">
        <w:rPr>
          <w:rFonts w:ascii="Be Vietnam Pro" w:cs="Be Vietnam Pro" w:eastAsia="Be Vietnam Pro" w:hAnsi="Be Vietnam Pro"/>
          <w:b w:val="1"/>
          <w:rtl w:val="0"/>
        </w:rPr>
        <w:t xml:space="preserve">Cluster 1</w:t>
      </w:r>
      <w:r w:rsidDel="00000000" w:rsidR="00000000" w:rsidRPr="00000000">
        <w:rPr>
          <w:rFonts w:ascii="Be Vietnam Pro" w:cs="Be Vietnam Pro" w:eastAsia="Be Vietnam Pro" w:hAnsi="Be Vietnam Pro"/>
          <w:rtl w:val="0"/>
        </w:rPr>
        <w:t xml:space="preserve"> has the lowest average salary, with a narrow salary range and a very low mean value, almost showing no variation. Meanwhile, </w:t>
      </w:r>
      <w:r w:rsidDel="00000000" w:rsidR="00000000" w:rsidRPr="00000000">
        <w:rPr>
          <w:rFonts w:ascii="Be Vietnam Pro" w:cs="Be Vietnam Pro" w:eastAsia="Be Vietnam Pro" w:hAnsi="Be Vietnam Pro"/>
          <w:b w:val="1"/>
          <w:rtl w:val="0"/>
        </w:rPr>
        <w:t xml:space="preserve">Cluster 2</w:t>
      </w:r>
      <w:r w:rsidDel="00000000" w:rsidR="00000000" w:rsidRPr="00000000">
        <w:rPr>
          <w:rFonts w:ascii="Be Vietnam Pro" w:cs="Be Vietnam Pro" w:eastAsia="Be Vietnam Pro" w:hAnsi="Be Vietnam Pro"/>
          <w:rtl w:val="0"/>
        </w:rPr>
        <w:t xml:space="preserve"> has a higher average salary and a wider salary range. </w:t>
      </w:r>
      <w:r w:rsidDel="00000000" w:rsidR="00000000" w:rsidRPr="00000000">
        <w:rPr>
          <w:rFonts w:ascii="Be Vietnam Pro" w:cs="Be Vietnam Pro" w:eastAsia="Be Vietnam Pro" w:hAnsi="Be Vietnam Pro"/>
          <w:b w:val="1"/>
          <w:rtl w:val="0"/>
        </w:rPr>
        <w:t xml:space="preserve">Cluster 3</w:t>
      </w:r>
      <w:r w:rsidDel="00000000" w:rsidR="00000000" w:rsidRPr="00000000">
        <w:rPr>
          <w:rFonts w:ascii="Be Vietnam Pro" w:cs="Be Vietnam Pro" w:eastAsia="Be Vietnam Pro" w:hAnsi="Be Vietnam Pro"/>
          <w:rtl w:val="0"/>
        </w:rPr>
        <w:t xml:space="preserve"> has an average salary lower than </w:t>
      </w:r>
      <w:r w:rsidDel="00000000" w:rsidR="00000000" w:rsidRPr="00000000">
        <w:rPr>
          <w:rFonts w:ascii="Be Vietnam Pro" w:cs="Be Vietnam Pro" w:eastAsia="Be Vietnam Pro" w:hAnsi="Be Vietnam Pro"/>
          <w:b w:val="1"/>
          <w:rtl w:val="0"/>
        </w:rPr>
        <w:t xml:space="preserve">Cluster 2</w:t>
      </w:r>
      <w:r w:rsidDel="00000000" w:rsidR="00000000" w:rsidRPr="00000000">
        <w:rPr>
          <w:rFonts w:ascii="Be Vietnam Pro" w:cs="Be Vietnam Pro" w:eastAsia="Be Vietnam Pro" w:hAnsi="Be Vietnam Pro"/>
          <w:rtl w:val="0"/>
        </w:rPr>
        <w:t xml:space="preserve"> but higher than </w:t>
      </w:r>
      <w:r w:rsidDel="00000000" w:rsidR="00000000" w:rsidRPr="00000000">
        <w:rPr>
          <w:rFonts w:ascii="Be Vietnam Pro" w:cs="Be Vietnam Pro" w:eastAsia="Be Vietnam Pro" w:hAnsi="Be Vietnam Pro"/>
          <w:b w:val="1"/>
          <w:rtl w:val="0"/>
        </w:rPr>
        <w:t xml:space="preserve">Cluster 1</w:t>
      </w:r>
      <w:r w:rsidDel="00000000" w:rsidR="00000000" w:rsidRPr="00000000">
        <w:rPr>
          <w:rFonts w:ascii="Be Vietnam Pro" w:cs="Be Vietnam Pro" w:eastAsia="Be Vietnam Pro" w:hAnsi="Be Vietnam Pro"/>
          <w:rtl w:val="0"/>
        </w:rPr>
        <w:t xml:space="preserve">, and also has a relatively narrow salary range.</w:t>
      </w:r>
      <w:r w:rsidDel="00000000" w:rsidR="00000000" w:rsidRPr="00000000">
        <w:rPr>
          <w:rtl w:val="0"/>
        </w:rPr>
        <w:t xml:space="preserve"> </w:t>
      </w:r>
    </w:p>
    <w:p w:rsidR="00000000" w:rsidDel="00000000" w:rsidP="00000000" w:rsidRDefault="00000000" w:rsidRPr="00000000" w14:paraId="00000106">
      <w:pPr>
        <w:ind w:left="1440" w:firstLine="0"/>
        <w:rPr/>
      </w:pPr>
      <w:r w:rsidDel="00000000" w:rsidR="00000000" w:rsidRPr="00000000">
        <w:rPr>
          <w:rtl w:val="0"/>
        </w:rPr>
      </w:r>
    </w:p>
    <w:p w:rsidR="00000000" w:rsidDel="00000000" w:rsidP="00000000" w:rsidRDefault="00000000" w:rsidRPr="00000000" w14:paraId="00000107">
      <w:pPr>
        <w:ind w:left="1440" w:firstLine="0"/>
        <w:rPr/>
      </w:pPr>
      <w:r w:rsidDel="00000000" w:rsidR="00000000" w:rsidRPr="00000000">
        <w:rPr>
          <w:rtl w:val="0"/>
        </w:rPr>
      </w:r>
    </w:p>
    <w:p w:rsidR="00000000" w:rsidDel="00000000" w:rsidP="00000000" w:rsidRDefault="00000000" w:rsidRPr="00000000" w14:paraId="00000108">
      <w:pPr>
        <w:ind w:left="1440" w:firstLine="0"/>
        <w:rPr/>
      </w:pPr>
      <w:r w:rsidDel="00000000" w:rsidR="00000000" w:rsidRPr="00000000">
        <w:rPr>
          <w:rtl w:val="0"/>
        </w:rPr>
      </w:r>
    </w:p>
    <w:p w:rsidR="00000000" w:rsidDel="00000000" w:rsidP="00000000" w:rsidRDefault="00000000" w:rsidRPr="00000000" w14:paraId="00000109">
      <w:pPr>
        <w:ind w:left="144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pPr>
      <w:bookmarkStart w:colFirst="0" w:colLast="0" w:name="_i8j5m8xdg0ry" w:id="10"/>
      <w:bookmarkEnd w:id="10"/>
      <w:r w:rsidDel="00000000" w:rsidR="00000000" w:rsidRPr="00000000">
        <w:rPr>
          <w:rtl w:val="0"/>
        </w:rPr>
        <w:tab/>
        <w:t xml:space="preserve">2. </w:t>
      </w:r>
      <w:r w:rsidDel="00000000" w:rsidR="00000000" w:rsidRPr="00000000">
        <w:rPr>
          <w:rFonts w:ascii="Be Vietnam Pro" w:cs="Be Vietnam Pro" w:eastAsia="Be Vietnam Pro" w:hAnsi="Be Vietnam Pro"/>
          <w:b w:val="1"/>
          <w:color w:val="434343"/>
          <w:sz w:val="28"/>
          <w:szCs w:val="28"/>
          <w:rtl w:val="0"/>
        </w:rPr>
        <w:t xml:space="preserve">Association Rules (Apriori)</w:t>
      </w:r>
      <w:r w:rsidDel="00000000" w:rsidR="00000000" w:rsidRPr="00000000">
        <w:rPr>
          <w:rtl w:val="0"/>
        </w:rPr>
      </w:r>
    </w:p>
    <w:p w:rsidR="00000000" w:rsidDel="00000000" w:rsidP="00000000" w:rsidRDefault="00000000" w:rsidRPr="00000000" w14:paraId="00000113">
      <w:pPr>
        <w:ind w:left="720" w:firstLine="72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main purpose of </w:t>
      </w:r>
      <w:r w:rsidDel="00000000" w:rsidR="00000000" w:rsidRPr="00000000">
        <w:rPr>
          <w:rFonts w:ascii="Be Vietnam Pro" w:cs="Be Vietnam Pro" w:eastAsia="Be Vietnam Pro" w:hAnsi="Be Vietnam Pro"/>
          <w:b w:val="1"/>
          <w:rtl w:val="0"/>
        </w:rPr>
        <w:t xml:space="preserve">Association Rule Analysis</w:t>
      </w:r>
      <w:r w:rsidDel="00000000" w:rsidR="00000000" w:rsidRPr="00000000">
        <w:rPr>
          <w:rFonts w:ascii="Be Vietnam Pro" w:cs="Be Vietnam Pro" w:eastAsia="Be Vietnam Pro" w:hAnsi="Be Vietnam Pro"/>
          <w:rtl w:val="0"/>
        </w:rPr>
        <w:t xml:space="preserve"> is to discover </w:t>
      </w:r>
      <w:r w:rsidDel="00000000" w:rsidR="00000000" w:rsidRPr="00000000">
        <w:rPr>
          <w:rFonts w:ascii="Be Vietnam Pro" w:cs="Be Vietnam Pro" w:eastAsia="Be Vietnam Pro" w:hAnsi="Be Vietnam Pro"/>
          <w:u w:val="single"/>
          <w:rtl w:val="0"/>
        </w:rPr>
        <w:t xml:space="preserve">relationships </w:t>
      </w:r>
      <w:r w:rsidDel="00000000" w:rsidR="00000000" w:rsidRPr="00000000">
        <w:rPr>
          <w:rFonts w:ascii="Be Vietnam Pro" w:cs="Be Vietnam Pro" w:eastAsia="Be Vietnam Pro" w:hAnsi="Be Vietnam Pro"/>
          <w:rtl w:val="0"/>
        </w:rPr>
        <w:t xml:space="preserve">or </w:t>
      </w:r>
      <w:r w:rsidDel="00000000" w:rsidR="00000000" w:rsidRPr="00000000">
        <w:rPr>
          <w:rFonts w:ascii="Be Vietnam Pro" w:cs="Be Vietnam Pro" w:eastAsia="Be Vietnam Pro" w:hAnsi="Be Vietnam Pro"/>
          <w:u w:val="single"/>
          <w:rtl w:val="0"/>
        </w:rPr>
        <w:t xml:space="preserve">hidden patterns</w:t>
      </w:r>
      <w:r w:rsidDel="00000000" w:rsidR="00000000" w:rsidRPr="00000000">
        <w:rPr>
          <w:rFonts w:ascii="Be Vietnam Pro" w:cs="Be Vietnam Pro" w:eastAsia="Be Vietnam Pro" w:hAnsi="Be Vietnam Pro"/>
          <w:rtl w:val="0"/>
        </w:rPr>
        <w:t xml:space="preserve"> between attributes in the data.</w:t>
      </w:r>
      <w:r w:rsidDel="00000000" w:rsidR="00000000" w:rsidRPr="00000000">
        <w:rPr>
          <w:rtl w:val="0"/>
        </w:rPr>
      </w:r>
    </w:p>
    <w:p w:rsidR="00000000" w:rsidDel="00000000" w:rsidP="00000000" w:rsidRDefault="00000000" w:rsidRPr="00000000" w14:paraId="00000114">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15">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16">
      <w:pPr>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17">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u w:val="single"/>
          <w:rtl w:val="0"/>
        </w:rPr>
        <w:t xml:space="preserve">Application:</w:t>
      </w:r>
      <w:r w:rsidDel="00000000" w:rsidR="00000000" w:rsidRPr="00000000">
        <w:rPr>
          <w:rFonts w:ascii="Be Vietnam Pro" w:cs="Be Vietnam Pro" w:eastAsia="Be Vietnam Pro" w:hAnsi="Be Vietnam Pro"/>
          <w:b w:val="1"/>
          <w:rtl w:val="0"/>
        </w:rPr>
        <w:t xml:space="preserve">    </w:t>
      </w:r>
    </w:p>
    <w:p w:rsidR="00000000" w:rsidDel="00000000" w:rsidP="00000000" w:rsidRDefault="00000000" w:rsidRPr="00000000" w14:paraId="00000118">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Analyzing the association of three attributes - Discovering rules or relationships such as "People working in industry A with role B often use programming language C."</w:t>
      </w:r>
    </w:p>
    <w:p w:rsidR="00000000" w:rsidDel="00000000" w:rsidP="00000000" w:rsidRDefault="00000000" w:rsidRPr="00000000" w14:paraId="00000119">
      <w:pPr>
        <w:ind w:left="720" w:firstLine="0"/>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11A">
      <w:pPr>
        <w:ind w:left="720" w:firstLine="0"/>
        <w:rPr>
          <w:rFonts w:ascii="Be Vietnam Pro" w:cs="Be Vietnam Pro" w:eastAsia="Be Vietnam Pro" w:hAnsi="Be Vietnam Pro"/>
          <w:b w:val="1"/>
          <w:color w:val="111111"/>
          <w:sz w:val="21"/>
          <w:szCs w:val="21"/>
        </w:rPr>
      </w:pPr>
      <w:r w:rsidDel="00000000" w:rsidR="00000000" w:rsidRPr="00000000">
        <w:rPr>
          <w:rFonts w:ascii="Be Vietnam Pro" w:cs="Be Vietnam Pro" w:eastAsia="Be Vietnam Pro" w:hAnsi="Be Vietnam Pro"/>
          <w:b w:val="1"/>
          <w:color w:val="111111"/>
          <w:sz w:val="21"/>
          <w:szCs w:val="21"/>
        </w:rPr>
        <w:drawing>
          <wp:inline distB="114300" distT="114300" distL="114300" distR="114300">
            <wp:extent cx="5891213" cy="3248974"/>
            <wp:effectExtent b="0" l="0" r="0" t="0"/>
            <wp:docPr id="63"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891213" cy="324897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rFonts w:ascii="Be Vietnam Pro" w:cs="Be Vietnam Pro" w:eastAsia="Be Vietnam Pro" w:hAnsi="Be Vietnam Pro"/>
          <w:b w:val="1"/>
          <w:color w:val="111111"/>
          <w:sz w:val="21"/>
          <w:szCs w:val="21"/>
        </w:rPr>
      </w:pPr>
      <w:r w:rsidDel="00000000" w:rsidR="00000000" w:rsidRPr="00000000">
        <w:rPr>
          <w:rtl w:val="0"/>
        </w:rPr>
      </w:r>
    </w:p>
    <w:p w:rsidR="00000000" w:rsidDel="00000000" w:rsidP="00000000" w:rsidRDefault="00000000" w:rsidRPr="00000000" w14:paraId="0000011C">
      <w:pPr>
        <w:ind w:left="720" w:firstLine="0"/>
        <w:rPr>
          <w:rFonts w:ascii="Be Vietnam Pro" w:cs="Be Vietnam Pro" w:eastAsia="Be Vietnam Pro" w:hAnsi="Be Vietnam Pro"/>
          <w:b w:val="1"/>
          <w:color w:val="111111"/>
          <w:sz w:val="21"/>
          <w:szCs w:val="21"/>
        </w:rPr>
      </w:pPr>
      <w:r w:rsidDel="00000000" w:rsidR="00000000" w:rsidRPr="00000000">
        <w:rPr>
          <w:rFonts w:ascii="Be Vietnam Pro" w:cs="Be Vietnam Pro" w:eastAsia="Be Vietnam Pro" w:hAnsi="Be Vietnam Pro"/>
          <w:b w:val="1"/>
          <w:color w:val="111111"/>
          <w:sz w:val="21"/>
          <w:szCs w:val="21"/>
        </w:rPr>
        <w:drawing>
          <wp:inline distB="114300" distT="114300" distL="114300" distR="114300">
            <wp:extent cx="5731200" cy="622300"/>
            <wp:effectExtent b="0" l="0" r="0" t="0"/>
            <wp:docPr id="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rPr>
          <w:rFonts w:ascii="Be Vietnam Pro" w:cs="Be Vietnam Pro" w:eastAsia="Be Vietnam Pro" w:hAnsi="Be Vietnam Pro"/>
          <w:b w:val="1"/>
          <w:color w:val="111111"/>
          <w:sz w:val="21"/>
          <w:szCs w:val="21"/>
        </w:rPr>
      </w:pPr>
      <w:r w:rsidDel="00000000" w:rsidR="00000000" w:rsidRPr="00000000">
        <w:rPr>
          <w:rFonts w:ascii="Be Vietnam Pro" w:cs="Be Vietnam Pro" w:eastAsia="Be Vietnam Pro" w:hAnsi="Be Vietnam Pro"/>
          <w:b w:val="1"/>
          <w:color w:val="111111"/>
          <w:sz w:val="21"/>
          <w:szCs w:val="21"/>
        </w:rPr>
        <w:drawing>
          <wp:inline distB="114300" distT="114300" distL="114300" distR="114300">
            <wp:extent cx="5948363" cy="2094772"/>
            <wp:effectExtent b="0" l="0" r="0" t="0"/>
            <wp:docPr id="47"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8363" cy="209477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rFonts w:ascii="Be Vietnam Pro" w:cs="Be Vietnam Pro" w:eastAsia="Be Vietnam Pro" w:hAnsi="Be Vietnam Pro"/>
          <w:b w:val="1"/>
          <w:color w:val="111111"/>
          <w:sz w:val="21"/>
          <w:szCs w:val="21"/>
        </w:rPr>
      </w:pPr>
      <w:r w:rsidDel="00000000" w:rsidR="00000000" w:rsidRPr="00000000">
        <w:rPr>
          <w:rtl w:val="0"/>
        </w:rPr>
      </w:r>
    </w:p>
    <w:p w:rsidR="00000000" w:rsidDel="00000000" w:rsidP="00000000" w:rsidRDefault="00000000" w:rsidRPr="00000000" w14:paraId="0000011F">
      <w:pPr>
        <w:keepNext w:val="0"/>
        <w:keepLines w:val="0"/>
        <w:spacing w:before="280" w:lineRule="auto"/>
        <w:ind w:left="72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Comments from the chart</w:t>
      </w:r>
      <w:r w:rsidDel="00000000" w:rsidR="00000000" w:rsidRPr="00000000">
        <w:rPr>
          <w:rFonts w:ascii="Be Vietnam Pro" w:cs="Be Vietnam Pro" w:eastAsia="Be Vietnam Pro" w:hAnsi="Be Vietnam Pro"/>
          <w:b w:val="1"/>
          <w:u w:val="single"/>
          <w:rtl w:val="0"/>
        </w:rPr>
        <w:t xml:space="preserve">:</w:t>
      </w:r>
    </w:p>
    <w:p w:rsidR="00000000" w:rsidDel="00000000" w:rsidP="00000000" w:rsidRDefault="00000000" w:rsidRPr="00000000" w14:paraId="00000120">
      <w:pPr>
        <w:numPr>
          <w:ilvl w:val="0"/>
          <w:numId w:val="14"/>
        </w:numPr>
        <w:spacing w:after="0" w:afterAutospacing="0" w:before="24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X-axis - Support:</w:t>
      </w:r>
      <w:r w:rsidDel="00000000" w:rsidR="00000000" w:rsidRPr="00000000">
        <w:rPr>
          <w:rFonts w:ascii="Be Vietnam Pro" w:cs="Be Vietnam Pro" w:eastAsia="Be Vietnam Pro" w:hAnsi="Be Vietnam Pro"/>
          <w:color w:val="111111"/>
          <w:sz w:val="21"/>
          <w:szCs w:val="21"/>
          <w:rtl w:val="0"/>
        </w:rPr>
        <w:t xml:space="preserve"> Represents the support, which is the frequency of occurrence of item sets in the data. From the chart, it can be seen that the rules have support values ranging from 0.1 to 0.7. This means that the frequency of occurrence of these item sets is between 10% and 70% in the entire dataset.</w:t>
      </w:r>
    </w:p>
    <w:p w:rsidR="00000000" w:rsidDel="00000000" w:rsidP="00000000" w:rsidRDefault="00000000" w:rsidRPr="00000000" w14:paraId="00000121">
      <w:pPr>
        <w:numPr>
          <w:ilvl w:val="0"/>
          <w:numId w:val="14"/>
        </w:numPr>
        <w:spacing w:after="0" w:afterAutospacing="0" w:before="0" w:beforeAutospacing="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Y-axis - Confidence:</w:t>
      </w:r>
      <w:r w:rsidDel="00000000" w:rsidR="00000000" w:rsidRPr="00000000">
        <w:rPr>
          <w:rFonts w:ascii="Be Vietnam Pro" w:cs="Be Vietnam Pro" w:eastAsia="Be Vietnam Pro" w:hAnsi="Be Vietnam Pro"/>
          <w:color w:val="111111"/>
          <w:sz w:val="21"/>
          <w:szCs w:val="21"/>
          <w:rtl w:val="0"/>
        </w:rPr>
        <w:t xml:space="preserve"> Represents the confidence, which indicates the probability that the right-hand side of the rule will occur when the left-hand side occurs. The rules here have confidence values from about 0.6 to 0.8, indicating that these rules have a relatively high level of confidence (from 60% to 80%).</w:t>
      </w:r>
    </w:p>
    <w:p w:rsidR="00000000" w:rsidDel="00000000" w:rsidP="00000000" w:rsidRDefault="00000000" w:rsidRPr="00000000" w14:paraId="00000122">
      <w:pPr>
        <w:numPr>
          <w:ilvl w:val="0"/>
          <w:numId w:val="14"/>
        </w:numPr>
        <w:spacing w:after="240" w:before="0" w:beforeAutospacing="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Color - Lift:</w:t>
      </w:r>
      <w:r w:rsidDel="00000000" w:rsidR="00000000" w:rsidRPr="00000000">
        <w:rPr>
          <w:rFonts w:ascii="Be Vietnam Pro" w:cs="Be Vietnam Pro" w:eastAsia="Be Vietnam Pro" w:hAnsi="Be Vietnam Pro"/>
          <w:color w:val="111111"/>
          <w:sz w:val="21"/>
          <w:szCs w:val="21"/>
          <w:rtl w:val="0"/>
        </w:rPr>
        <w:t xml:space="preserve"> The hue (color) of the points represents the lift value of each rule. Darker colors indicate higher lift values. In this chart, the lift values range from 1.0 to 1.2. A lift value greater than 1 indicates a positive (or significant) relationship between the item sets in the rule.</w:t>
      </w:r>
    </w:p>
    <w:p w:rsidR="00000000" w:rsidDel="00000000" w:rsidP="00000000" w:rsidRDefault="00000000" w:rsidRPr="00000000" w14:paraId="00000123">
      <w:pPr>
        <w:keepNext w:val="0"/>
        <w:keepLines w:val="0"/>
        <w:spacing w:before="280" w:lineRule="auto"/>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u w:val="single"/>
          <w:rtl w:val="0"/>
        </w:rPr>
        <w:t xml:space="preserve">Insights</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124">
      <w:pPr>
        <w:numPr>
          <w:ilvl w:val="0"/>
          <w:numId w:val="6"/>
        </w:numPr>
        <w:spacing w:after="0" w:afterAutospacing="0" w:before="24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Rules with low support but high confidence:</w:t>
      </w:r>
      <w:r w:rsidDel="00000000" w:rsidR="00000000" w:rsidRPr="00000000">
        <w:rPr>
          <w:rFonts w:ascii="Be Vietnam Pro" w:cs="Be Vietnam Pro" w:eastAsia="Be Vietnam Pro" w:hAnsi="Be Vietnam Pro"/>
          <w:color w:val="111111"/>
          <w:sz w:val="21"/>
          <w:szCs w:val="21"/>
          <w:rtl w:val="0"/>
        </w:rPr>
        <w:t xml:space="preserve"> Some rules on the left side of the chart have low support values (around 0.1) but high confidence values (around 0.75-0.80). This means that these rules, while infrequent, have high reliability, indicating that when one item set occurs, it is likely that the other item set will also appear.</w:t>
      </w:r>
    </w:p>
    <w:p w:rsidR="00000000" w:rsidDel="00000000" w:rsidP="00000000" w:rsidRDefault="00000000" w:rsidRPr="00000000" w14:paraId="00000125">
      <w:pPr>
        <w:numPr>
          <w:ilvl w:val="0"/>
          <w:numId w:val="6"/>
        </w:numPr>
        <w:spacing w:after="0" w:afterAutospacing="0" w:before="0" w:beforeAutospacing="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Lift not too high:</w:t>
      </w:r>
      <w:r w:rsidDel="00000000" w:rsidR="00000000" w:rsidRPr="00000000">
        <w:rPr>
          <w:rFonts w:ascii="Be Vietnam Pro" w:cs="Be Vietnam Pro" w:eastAsia="Be Vietnam Pro" w:hAnsi="Be Vietnam Pro"/>
          <w:color w:val="111111"/>
          <w:sz w:val="21"/>
          <w:szCs w:val="21"/>
          <w:rtl w:val="0"/>
        </w:rPr>
        <w:t xml:space="preserve"> The lift values range from 1.0 to 1.2, indicating that these association rules are not very strong. This may suggest that the relationships between the factors are not yet significant, or these factors do not strongly influence each other.</w:t>
      </w:r>
    </w:p>
    <w:p w:rsidR="00000000" w:rsidDel="00000000" w:rsidP="00000000" w:rsidRDefault="00000000" w:rsidRPr="00000000" w14:paraId="00000126">
      <w:pPr>
        <w:numPr>
          <w:ilvl w:val="0"/>
          <w:numId w:val="6"/>
        </w:numPr>
        <w:spacing w:after="240" w:before="0" w:beforeAutospacing="0" w:lineRule="auto"/>
        <w:ind w:left="720" w:hanging="360"/>
        <w:rPr>
          <w:rFonts w:ascii="Be Vietnam Pro" w:cs="Be Vietnam Pro" w:eastAsia="Be Vietnam Pro" w:hAnsi="Be Vietnam Pro"/>
          <w:color w:val="111111"/>
          <w:sz w:val="21"/>
          <w:szCs w:val="21"/>
        </w:rPr>
      </w:pPr>
      <w:r w:rsidDel="00000000" w:rsidR="00000000" w:rsidRPr="00000000">
        <w:rPr>
          <w:rFonts w:ascii="Be Vietnam Pro" w:cs="Be Vietnam Pro" w:eastAsia="Be Vietnam Pro" w:hAnsi="Be Vietnam Pro"/>
          <w:b w:val="1"/>
          <w:color w:val="111111"/>
          <w:sz w:val="21"/>
          <w:szCs w:val="21"/>
          <w:rtl w:val="0"/>
        </w:rPr>
        <w:t xml:space="preserve">Dispersion of rules:</w:t>
      </w:r>
      <w:r w:rsidDel="00000000" w:rsidR="00000000" w:rsidRPr="00000000">
        <w:rPr>
          <w:rFonts w:ascii="Be Vietnam Pro" w:cs="Be Vietnam Pro" w:eastAsia="Be Vietnam Pro" w:hAnsi="Be Vietnam Pro"/>
          <w:color w:val="111111"/>
          <w:sz w:val="21"/>
          <w:szCs w:val="21"/>
          <w:rtl w:val="0"/>
        </w:rPr>
        <w:t xml:space="preserve"> There are a few rules concentrated in the area of low support (around 0.1 - 0.2) but with high confidence levels (above 0.75). These rules are often important because, despite being rare, they are highly accurate when they do occur.</w:t>
      </w:r>
    </w:p>
    <w:p w:rsidR="00000000" w:rsidDel="00000000" w:rsidP="00000000" w:rsidRDefault="00000000" w:rsidRPr="00000000" w14:paraId="00000127">
      <w:pPr>
        <w:ind w:left="720" w:firstLine="0"/>
        <w:rPr>
          <w:rFonts w:ascii="Be Vietnam Pro" w:cs="Be Vietnam Pro" w:eastAsia="Be Vietnam Pro" w:hAnsi="Be Vietnam Pro"/>
          <w:b w:val="1"/>
          <w:color w:val="111111"/>
          <w:sz w:val="21"/>
          <w:szCs w:val="21"/>
        </w:rPr>
      </w:pPr>
      <w:r w:rsidDel="00000000" w:rsidR="00000000" w:rsidRPr="00000000">
        <w:rPr>
          <w:rtl w:val="0"/>
        </w:rPr>
      </w:r>
    </w:p>
    <w:p w:rsidR="00000000" w:rsidDel="00000000" w:rsidP="00000000" w:rsidRDefault="00000000" w:rsidRPr="00000000" w14:paraId="00000128">
      <w:pPr>
        <w:ind w:left="720" w:firstLine="0"/>
        <w:rPr>
          <w:rFonts w:ascii="Be Vietnam Pro" w:cs="Be Vietnam Pro" w:eastAsia="Be Vietnam Pro" w:hAnsi="Be Vietnam Pro"/>
          <w:b w:val="1"/>
          <w:color w:val="111111"/>
          <w:sz w:val="21"/>
          <w:szCs w:val="21"/>
        </w:rPr>
      </w:pPr>
      <w:r w:rsidDel="00000000" w:rsidR="00000000" w:rsidRPr="00000000">
        <w:rPr>
          <w:rtl w:val="0"/>
        </w:rPr>
      </w:r>
    </w:p>
    <w:p w:rsidR="00000000" w:rsidDel="00000000" w:rsidP="00000000" w:rsidRDefault="00000000" w:rsidRPr="00000000" w14:paraId="00000129">
      <w:pPr>
        <w:pStyle w:val="Heading3"/>
        <w:ind w:left="0" w:firstLine="0"/>
        <w:rPr>
          <w:rFonts w:ascii="Be Vietnam Pro" w:cs="Be Vietnam Pro" w:eastAsia="Be Vietnam Pro" w:hAnsi="Be Vietnam Pro"/>
          <w:b w:val="1"/>
        </w:rPr>
      </w:pPr>
      <w:bookmarkStart w:colFirst="0" w:colLast="0" w:name="_rg4ych4ciae9" w:id="11"/>
      <w:bookmarkEnd w:id="11"/>
      <w:r w:rsidDel="00000000" w:rsidR="00000000" w:rsidRPr="00000000">
        <w:rPr>
          <w:rFonts w:ascii="Be Vietnam Pro" w:cs="Be Vietnam Pro" w:eastAsia="Be Vietnam Pro" w:hAnsi="Be Vietnam Pro"/>
          <w:b w:val="1"/>
          <w:rtl w:val="0"/>
        </w:rPr>
        <w:t xml:space="preserve">3. Linear Regression Model</w:t>
      </w:r>
    </w:p>
    <w:p w:rsidR="00000000" w:rsidDel="00000000" w:rsidP="00000000" w:rsidRDefault="00000000" w:rsidRPr="00000000" w14:paraId="0000012A">
      <w:pPr>
        <w:rPr>
          <w:rFonts w:ascii="Be Vietnam Pro" w:cs="Be Vietnam Pro" w:eastAsia="Be Vietnam Pro" w:hAnsi="Be Vietnam Pro"/>
        </w:rPr>
      </w:pPr>
      <w:r w:rsidDel="00000000" w:rsidR="00000000" w:rsidRPr="00000000">
        <w:rPr>
          <w:rFonts w:ascii="Be Vietnam Pro" w:cs="Be Vietnam Pro" w:eastAsia="Be Vietnam Pro" w:hAnsi="Be Vietnam Pro"/>
          <w:u w:val="single"/>
          <w:rtl w:val="0"/>
        </w:rPr>
        <w:t xml:space="preserve">Linear Regression </w:t>
      </w:r>
      <w:r w:rsidDel="00000000" w:rsidR="00000000" w:rsidRPr="00000000">
        <w:rPr>
          <w:rFonts w:ascii="Be Vietnam Pro" w:cs="Be Vietnam Pro" w:eastAsia="Be Vietnam Pro" w:hAnsi="Be Vietnam Pro"/>
          <w:rtl w:val="0"/>
        </w:rPr>
        <w:t xml:space="preserve">is a statistical method used to model the relationship between a </w:t>
      </w:r>
      <w:r w:rsidDel="00000000" w:rsidR="00000000" w:rsidRPr="00000000">
        <w:rPr>
          <w:rFonts w:ascii="Be Vietnam Pro" w:cs="Be Vietnam Pro" w:eastAsia="Be Vietnam Pro" w:hAnsi="Be Vietnam Pro"/>
          <w:b w:val="1"/>
          <w:rtl w:val="0"/>
        </w:rPr>
        <w:t xml:space="preserve">dependent </w:t>
      </w:r>
      <w:r w:rsidDel="00000000" w:rsidR="00000000" w:rsidRPr="00000000">
        <w:rPr>
          <w:rFonts w:ascii="Be Vietnam Pro" w:cs="Be Vietnam Pro" w:eastAsia="Be Vietnam Pro" w:hAnsi="Be Vietnam Pro"/>
          <w:rtl w:val="0"/>
        </w:rPr>
        <w:t xml:space="preserve">variable (target variable) and one or more </w:t>
      </w:r>
      <w:r w:rsidDel="00000000" w:rsidR="00000000" w:rsidRPr="00000000">
        <w:rPr>
          <w:rFonts w:ascii="Be Vietnam Pro" w:cs="Be Vietnam Pro" w:eastAsia="Be Vietnam Pro" w:hAnsi="Be Vietnam Pro"/>
          <w:b w:val="1"/>
          <w:rtl w:val="0"/>
        </w:rPr>
        <w:t xml:space="preserve">independent </w:t>
      </w:r>
      <w:r w:rsidDel="00000000" w:rsidR="00000000" w:rsidRPr="00000000">
        <w:rPr>
          <w:rFonts w:ascii="Be Vietnam Pro" w:cs="Be Vietnam Pro" w:eastAsia="Be Vietnam Pro" w:hAnsi="Be Vietnam Pro"/>
          <w:rtl w:val="0"/>
        </w:rPr>
        <w:t xml:space="preserve">variables (predictor factors). Linear regression aims to find the best-fitting straight line (regression line) that describes the relationship between these variables.</w:t>
      </w:r>
    </w:p>
    <w:p w:rsidR="00000000" w:rsidDel="00000000" w:rsidP="00000000" w:rsidRDefault="00000000" w:rsidRPr="00000000" w14:paraId="0000012B">
      <w:pPr>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2C">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Dependent Variable:</w:t>
      </w:r>
    </w:p>
    <w:p w:rsidR="00000000" w:rsidDel="00000000" w:rsidP="00000000" w:rsidRDefault="00000000" w:rsidRPr="00000000" w14:paraId="0000012D">
      <w:pPr>
        <w:numPr>
          <w:ilvl w:val="0"/>
          <w:numId w:val="10"/>
        </w:numPr>
        <w:spacing w:after="240" w:before="240" w:lineRule="auto"/>
        <w:ind w:left="720" w:hanging="360"/>
        <w:rPr>
          <w:b w:val="1"/>
        </w:rPr>
      </w:pPr>
      <w:r w:rsidDel="00000000" w:rsidR="00000000" w:rsidRPr="00000000">
        <w:rPr>
          <w:rFonts w:ascii="Be Vietnam Pro" w:cs="Be Vietnam Pro" w:eastAsia="Be Vietnam Pro" w:hAnsi="Be Vietnam Pro"/>
          <w:b w:val="1"/>
          <w:rtl w:val="0"/>
        </w:rPr>
        <w:t xml:space="preserve">Job Satisfaction Level:</w:t>
      </w:r>
      <w:r w:rsidDel="00000000" w:rsidR="00000000" w:rsidRPr="00000000">
        <w:rPr>
          <w:rFonts w:ascii="Be Vietnam Pro" w:cs="Be Vietnam Pro" w:eastAsia="Be Vietnam Pro" w:hAnsi="Be Vietnam Pro"/>
          <w:rtl w:val="0"/>
        </w:rPr>
        <w:t xml:space="preserve"> This is an important target variable that you may want to predict based on other factors. If this variable is measured on a scale (e.g., from 1 to 10), it can be considered a continuous variable.</w:t>
      </w:r>
    </w:p>
    <w:p w:rsidR="00000000" w:rsidDel="00000000" w:rsidP="00000000" w:rsidRDefault="00000000" w:rsidRPr="00000000" w14:paraId="0000012E">
      <w:pPr>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Independent Variables:</w:t>
      </w:r>
    </w:p>
    <w:p w:rsidR="00000000" w:rsidDel="00000000" w:rsidP="00000000" w:rsidRDefault="00000000" w:rsidRPr="00000000" w14:paraId="0000012F">
      <w:pPr>
        <w:numPr>
          <w:ilvl w:val="0"/>
          <w:numId w:val="2"/>
        </w:numPr>
        <w:spacing w:after="0" w:afterAutospacing="0" w:befor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Job Role:</w:t>
      </w:r>
      <w:r w:rsidDel="00000000" w:rsidR="00000000" w:rsidRPr="00000000">
        <w:rPr>
          <w:rFonts w:ascii="Be Vietnam Pro" w:cs="Be Vietnam Pro" w:eastAsia="Be Vietnam Pro" w:hAnsi="Be Vietnam Pro"/>
          <w:rtl w:val="0"/>
        </w:rPr>
        <w:t xml:space="preserve"> Encoding job roles into categorical variables.</w:t>
      </w:r>
    </w:p>
    <w:p w:rsidR="00000000" w:rsidDel="00000000" w:rsidP="00000000" w:rsidRDefault="00000000" w:rsidRPr="00000000" w14:paraId="00000130">
      <w:pPr>
        <w:numPr>
          <w:ilvl w:val="0"/>
          <w:numId w:val="2"/>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Industry:</w:t>
      </w:r>
      <w:r w:rsidDel="00000000" w:rsidR="00000000" w:rsidRPr="00000000">
        <w:rPr>
          <w:rFonts w:ascii="Be Vietnam Pro" w:cs="Be Vietnam Pro" w:eastAsia="Be Vietnam Pro" w:hAnsi="Be Vietnam Pro"/>
          <w:rtl w:val="0"/>
        </w:rPr>
        <w:t xml:space="preserve"> Transforming industries into categorical variables</w:t>
      </w:r>
    </w:p>
    <w:p w:rsidR="00000000" w:rsidDel="00000000" w:rsidP="00000000" w:rsidRDefault="00000000" w:rsidRPr="00000000" w14:paraId="00000131">
      <w:pPr>
        <w:numPr>
          <w:ilvl w:val="0"/>
          <w:numId w:val="2"/>
        </w:numPr>
        <w:spacing w:after="0" w:afterAutospacing="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Years of Experience:</w:t>
      </w:r>
      <w:r w:rsidDel="00000000" w:rsidR="00000000" w:rsidRPr="00000000">
        <w:rPr>
          <w:rFonts w:ascii="Be Vietnam Pro" w:cs="Be Vietnam Pro" w:eastAsia="Be Vietnam Pro" w:hAnsi="Be Vietnam Pro"/>
          <w:rtl w:val="0"/>
        </w:rPr>
        <w:t xml:space="preserve"> If applicable, this can be a continuous variable for analysis.</w:t>
      </w:r>
    </w:p>
    <w:p w:rsidR="00000000" w:rsidDel="00000000" w:rsidP="00000000" w:rsidRDefault="00000000" w:rsidRPr="00000000" w14:paraId="00000132">
      <w:pPr>
        <w:numPr>
          <w:ilvl w:val="0"/>
          <w:numId w:val="2"/>
        </w:numPr>
        <w:spacing w:after="240" w:before="0" w:beforeAutospacing="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Programming Language:</w:t>
      </w:r>
      <w:r w:rsidDel="00000000" w:rsidR="00000000" w:rsidRPr="00000000">
        <w:rPr>
          <w:rFonts w:ascii="Be Vietnam Pro" w:cs="Be Vietnam Pro" w:eastAsia="Be Vietnam Pro" w:hAnsi="Be Vietnam Pro"/>
          <w:rtl w:val="0"/>
        </w:rPr>
        <w:t xml:space="preserve"> You can encode programming languages to examine whether they influence job satisfaction levels.</w:t>
      </w:r>
    </w:p>
    <w:p w:rsidR="00000000" w:rsidDel="00000000" w:rsidP="00000000" w:rsidRDefault="00000000" w:rsidRPr="00000000" w14:paraId="00000133">
      <w:pPr>
        <w:spacing w:after="240" w:before="240" w:lineRule="auto"/>
        <w:ind w:left="72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4">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u w:val="single"/>
          <w:rtl w:val="0"/>
        </w:rPr>
        <w:t xml:space="preserve">Application</w:t>
      </w:r>
      <w:r w:rsidDel="00000000" w:rsidR="00000000" w:rsidRPr="00000000">
        <w:rPr>
          <w:rFonts w:ascii="Be Vietnam Pro" w:cs="Be Vietnam Pro" w:eastAsia="Be Vietnam Pro" w:hAnsi="Be Vietnam Pro"/>
          <w:b w:val="1"/>
          <w:rtl w:val="0"/>
        </w:rPr>
        <w:t xml:space="preserve">: </w:t>
        <w:br w:type="textWrapping"/>
        <w:t xml:space="preserve">Utilize multiple independent variables to assess their combined impact on the dependent variable. This helps identify the factors that strongly affect the target.</w:t>
      </w:r>
    </w:p>
    <w:p w:rsidR="00000000" w:rsidDel="00000000" w:rsidP="00000000" w:rsidRDefault="00000000" w:rsidRPr="00000000" w14:paraId="00000135">
      <w:pPr>
        <w:ind w:left="720" w:firstLine="0"/>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136">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731200" cy="2159000"/>
            <wp:effectExtent b="0" l="0" r="0" t="0"/>
            <wp:docPr id="45"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ab/>
      </w:r>
    </w:p>
    <w:p w:rsidR="00000000" w:rsidDel="00000000" w:rsidP="00000000" w:rsidRDefault="00000000" w:rsidRPr="00000000" w14:paraId="00000138">
      <w:pPr>
        <w:ind w:left="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rtl w:val="0"/>
        </w:rPr>
        <w:tab/>
      </w:r>
      <w:r w:rsidDel="00000000" w:rsidR="00000000" w:rsidRPr="00000000">
        <w:rPr>
          <w:rFonts w:ascii="Be Vietnam Pro" w:cs="Be Vietnam Pro" w:eastAsia="Be Vietnam Pro" w:hAnsi="Be Vietnam Pro"/>
          <w:b w:val="1"/>
          <w:u w:val="single"/>
          <w:rtl w:val="0"/>
        </w:rPr>
        <w:t xml:space="preserve">Model summary</w:t>
      </w:r>
    </w:p>
    <w:p w:rsidR="00000000" w:rsidDel="00000000" w:rsidP="00000000" w:rsidRDefault="00000000" w:rsidRPr="00000000" w14:paraId="00000139">
      <w:pPr>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Pr>
        <w:drawing>
          <wp:inline distB="114300" distT="114300" distL="114300" distR="114300">
            <wp:extent cx="5731200" cy="3136900"/>
            <wp:effectExtent b="0" l="0" r="0" t="0"/>
            <wp:docPr id="27"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rFonts w:ascii="Be Vietnam Pro" w:cs="Be Vietnam Pro" w:eastAsia="Be Vietnam Pro" w:hAnsi="Be Vietnam Pro"/>
          <w:b w:val="1"/>
        </w:rPr>
      </w:pPr>
      <w:r w:rsidDel="00000000" w:rsidR="00000000" w:rsidRPr="00000000">
        <w:rPr>
          <w:rFonts w:ascii="Be Vietnam Pro" w:cs="Be Vietnam Pro" w:eastAsia="Be Vietnam Pro" w:hAnsi="Be Vietnam Pro"/>
          <w:rtl w:val="0"/>
        </w:rPr>
        <w:tab/>
      </w:r>
      <w:r w:rsidDel="00000000" w:rsidR="00000000" w:rsidRPr="00000000">
        <w:rPr>
          <w:rFonts w:ascii="Be Vietnam Pro" w:cs="Be Vietnam Pro" w:eastAsia="Be Vietnam Pro" w:hAnsi="Be Vietnam Pro"/>
          <w:b w:val="1"/>
          <w:u w:val="single"/>
          <w:rtl w:val="0"/>
        </w:rPr>
        <w:t xml:space="preserve">Comments</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13B">
      <w:pPr>
        <w:numPr>
          <w:ilvl w:val="0"/>
          <w:numId w:val="4"/>
        </w:numPr>
        <w:spacing w:after="240" w:before="240" w:lineRule="auto"/>
        <w:ind w:left="72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Regression Coefficients:</w:t>
      </w:r>
    </w:p>
    <w:p w:rsidR="00000000" w:rsidDel="00000000" w:rsidP="00000000" w:rsidRDefault="00000000" w:rsidRPr="00000000" w14:paraId="0000013C">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Intercept:</w:t>
      </w:r>
      <w:r w:rsidDel="00000000" w:rsidR="00000000" w:rsidRPr="00000000">
        <w:rPr>
          <w:rFonts w:ascii="Be Vietnam Pro" w:cs="Be Vietnam Pro" w:eastAsia="Be Vietnam Pro" w:hAnsi="Be Vietnam Pro"/>
          <w:rtl w:val="0"/>
        </w:rPr>
        <w:t xml:space="preserve"> 5.1112, with high statistical significance (p &lt; 2e-16).</w:t>
      </w:r>
    </w:p>
    <w:p w:rsidR="00000000" w:rsidDel="00000000" w:rsidP="00000000" w:rsidRDefault="00000000" w:rsidRPr="00000000" w14:paraId="0000013D">
      <w:pPr>
        <w:spacing w:after="240" w:before="240" w:lineRule="auto"/>
        <w:ind w:left="72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Q1 - Current Role? </w:t>
      </w:r>
    </w:p>
    <w:p w:rsidR="00000000" w:rsidDel="00000000" w:rsidP="00000000" w:rsidRDefault="00000000" w:rsidRPr="00000000" w14:paraId="0000013E">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SStudent/Looking/None: Coefficient -1.4682, statistically significant (p &lt; 0.001).</w:t>
      </w:r>
      <w:r w:rsidDel="00000000" w:rsidR="00000000" w:rsidRPr="00000000">
        <w:rPr>
          <w:rtl w:val="0"/>
        </w:rPr>
      </w:r>
    </w:p>
    <w:p w:rsidR="00000000" w:rsidDel="00000000" w:rsidP="00000000" w:rsidRDefault="00000000" w:rsidRPr="00000000" w14:paraId="0000013F">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Q3 - Average Yearly Salary:</w:t>
      </w:r>
      <w:r w:rsidDel="00000000" w:rsidR="00000000" w:rsidRPr="00000000">
        <w:rPr>
          <w:rFonts w:ascii="Be Vietnam Pro" w:cs="Be Vietnam Pro" w:eastAsia="Be Vietnam Pro" w:hAnsi="Be Vietnam Pro"/>
          <w:rtl w:val="0"/>
        </w:rPr>
        <w:t xml:space="preserve"> Coefficient 0.0141, statistically significant (p &lt; 0.001).</w:t>
      </w:r>
    </w:p>
    <w:p w:rsidR="00000000" w:rsidDel="00000000" w:rsidP="00000000" w:rsidRDefault="00000000" w:rsidRPr="00000000" w14:paraId="00000140">
      <w:pPr>
        <w:numPr>
          <w:ilvl w:val="0"/>
          <w:numId w:val="4"/>
        </w:numPr>
        <w:spacing w:after="240" w:before="240" w:lineRule="auto"/>
        <w:ind w:left="72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Model Fit:</w:t>
      </w:r>
    </w:p>
    <w:p w:rsidR="00000000" w:rsidDel="00000000" w:rsidP="00000000" w:rsidRDefault="00000000" w:rsidRPr="00000000" w14:paraId="00000141">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Multiple R-squared:</w:t>
      </w:r>
      <w:r w:rsidDel="00000000" w:rsidR="00000000" w:rsidRPr="00000000">
        <w:rPr>
          <w:rFonts w:ascii="Be Vietnam Pro" w:cs="Be Vietnam Pro" w:eastAsia="Be Vietnam Pro" w:hAnsi="Be Vietnam Pro"/>
          <w:rtl w:val="0"/>
        </w:rPr>
        <w:t xml:space="preserve"> 0.09126, indicating that the model explains approximately 9.1% of the variability in the dependent variable.</w:t>
      </w:r>
    </w:p>
    <w:p w:rsidR="00000000" w:rsidDel="00000000" w:rsidP="00000000" w:rsidRDefault="00000000" w:rsidRPr="00000000" w14:paraId="00000142">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Adjusted R-squared:</w:t>
      </w:r>
      <w:r w:rsidDel="00000000" w:rsidR="00000000" w:rsidRPr="00000000">
        <w:rPr>
          <w:rFonts w:ascii="Be Vietnam Pro" w:cs="Be Vietnam Pro" w:eastAsia="Be Vietnam Pro" w:hAnsi="Be Vietnam Pro"/>
          <w:rtl w:val="0"/>
        </w:rPr>
        <w:t xml:space="preserve"> 0.07936, adjusted for the number of independent variables in the model.</w:t>
      </w:r>
    </w:p>
    <w:p w:rsidR="00000000" w:rsidDel="00000000" w:rsidP="00000000" w:rsidRDefault="00000000" w:rsidRPr="00000000" w14:paraId="00000143">
      <w:pPr>
        <w:numPr>
          <w:ilvl w:val="0"/>
          <w:numId w:val="4"/>
        </w:numPr>
        <w:spacing w:after="240" w:before="240" w:lineRule="auto"/>
        <w:ind w:left="720" w:hanging="36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Overall Statistical Significance:</w:t>
      </w:r>
    </w:p>
    <w:p w:rsidR="00000000" w:rsidDel="00000000" w:rsidP="00000000" w:rsidRDefault="00000000" w:rsidRPr="00000000" w14:paraId="00000144">
      <w:pPr>
        <w:spacing w:after="240" w:befor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F-statistic:</w:t>
      </w:r>
      <w:r w:rsidDel="00000000" w:rsidR="00000000" w:rsidRPr="00000000">
        <w:rPr>
          <w:rFonts w:ascii="Be Vietnam Pro" w:cs="Be Vietnam Pro" w:eastAsia="Be Vietnam Pro" w:hAnsi="Be Vietnam Pro"/>
          <w:rtl w:val="0"/>
        </w:rPr>
        <w:t xml:space="preserve"> 7.67 with a p-value of 8.176e-10, indicating that the model is statistically significant overall.</w:t>
      </w:r>
    </w:p>
    <w:p w:rsidR="00000000" w:rsidDel="00000000" w:rsidP="00000000" w:rsidRDefault="00000000" w:rsidRPr="00000000" w14:paraId="00000145">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=&gt;        The model shows that several independent variables significantly affect job satisfaction, particularly the current role and average yearly salary.</w:t>
      </w:r>
    </w:p>
    <w:p w:rsidR="00000000" w:rsidDel="00000000" w:rsidP="00000000" w:rsidRDefault="00000000" w:rsidRPr="00000000" w14:paraId="00000146">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7">
      <w:pPr>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4050" cy="2928423"/>
            <wp:effectExtent b="0" l="0" r="0" t="0"/>
            <wp:docPr id="60"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734050" cy="292842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b w:val="1"/>
          <w:rtl w:val="0"/>
        </w:rPr>
        <w:t xml:space="preserve">Positive Relationship:</w:t>
      </w:r>
      <w:r w:rsidDel="00000000" w:rsidR="00000000" w:rsidRPr="00000000">
        <w:rPr>
          <w:rFonts w:ascii="Be Vietnam Pro" w:cs="Be Vietnam Pro" w:eastAsia="Be Vietnam Pro" w:hAnsi="Be Vietnam Pro"/>
          <w:rtl w:val="0"/>
        </w:rPr>
        <w:t xml:space="preserve"> The chart shows a positive relationship between average yearly salary and job satisfaction levels. This means that as salary increases, job satisfaction also tends to increase.</w:t>
      </w:r>
      <w:r w:rsidDel="00000000" w:rsidR="00000000" w:rsidRPr="00000000">
        <w:rPr>
          <w:rtl w:val="0"/>
        </w:rPr>
      </w:r>
    </w:p>
    <w:p w:rsidR="00000000" w:rsidDel="00000000" w:rsidP="00000000" w:rsidRDefault="00000000" w:rsidRPr="00000000" w14:paraId="00000149">
      <w:pPr>
        <w:pStyle w:val="Heading1"/>
        <w:keepNext w:val="0"/>
        <w:keepLines w:val="0"/>
        <w:spacing w:before="480" w:lineRule="auto"/>
        <w:rPr>
          <w:rFonts w:ascii="Be Vietnam Pro" w:cs="Be Vietnam Pro" w:eastAsia="Be Vietnam Pro" w:hAnsi="Be Vietnam Pro"/>
          <w:b w:val="1"/>
          <w:color w:val="1c4587"/>
          <w:sz w:val="44"/>
          <w:szCs w:val="44"/>
        </w:rPr>
      </w:pPr>
      <w:bookmarkStart w:colFirst="0" w:colLast="0" w:name="_pnd75dwdm66m" w:id="12"/>
      <w:bookmarkEnd w:id="12"/>
      <w:r w:rsidDel="00000000" w:rsidR="00000000" w:rsidRPr="00000000">
        <w:rPr>
          <w:rFonts w:ascii="Be Vietnam Pro" w:cs="Be Vietnam Pro" w:eastAsia="Be Vietnam Pro" w:hAnsi="Be Vietnam Pro"/>
          <w:b w:val="1"/>
          <w:color w:val="1c4587"/>
          <w:sz w:val="44"/>
          <w:szCs w:val="44"/>
          <w:rtl w:val="0"/>
        </w:rPr>
        <w:t xml:space="preserve">V - VISUALIZATION WITH POWER-BI</w:t>
      </w:r>
    </w:p>
    <w:p w:rsidR="00000000" w:rsidDel="00000000" w:rsidP="00000000" w:rsidRDefault="00000000" w:rsidRPr="00000000" w14:paraId="0000014A">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B">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Power BI provides interactive data visualization capabilities, enabling users to easily analyze, make data-driven decisions, and collaborate effectively through customized reports and dashboards.</w:t>
      </w:r>
    </w:p>
    <w:p w:rsidR="00000000" w:rsidDel="00000000" w:rsidP="00000000" w:rsidRDefault="00000000" w:rsidRPr="00000000" w14:paraId="0000014C">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D">
      <w:pPr>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E">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r w:rsidDel="00000000" w:rsidR="00000000" w:rsidRPr="00000000">
        <w:rPr>
          <w:rFonts w:ascii="Be Vietnam Pro" w:cs="Be Vietnam Pro" w:eastAsia="Be Vietnam Pro" w:hAnsi="Be Vietnam Pro"/>
          <w:sz w:val="20"/>
          <w:szCs w:val="20"/>
        </w:rPr>
        <w:drawing>
          <wp:inline distB="114300" distT="114300" distL="114300" distR="114300">
            <wp:extent cx="5734050" cy="2801334"/>
            <wp:effectExtent b="0" l="0" r="0" t="0"/>
            <wp:docPr id="32"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4050" cy="280133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150">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Go in depth to each visualization:</w:t>
      </w:r>
    </w:p>
    <w:p w:rsidR="00000000" w:rsidDel="00000000" w:rsidP="00000000" w:rsidRDefault="00000000" w:rsidRPr="00000000" w14:paraId="00000151">
      <w:pPr>
        <w:numPr>
          <w:ilvl w:val="0"/>
          <w:numId w:val="12"/>
        </w:numPr>
        <w:spacing w:after="240" w:before="240" w:lineRule="auto"/>
        <w:ind w:left="720" w:hanging="360"/>
        <w:rPr>
          <w:rFonts w:ascii="Be Vietnam Pro" w:cs="Be Vietnam Pro" w:eastAsia="Be Vietnam Pro" w:hAnsi="Be Vietnam Pro"/>
          <w:sz w:val="20"/>
          <w:szCs w:val="20"/>
          <w:u w:val="none"/>
        </w:rPr>
      </w:pPr>
      <w:r w:rsidDel="00000000" w:rsidR="00000000" w:rsidRPr="00000000">
        <w:rPr>
          <w:rFonts w:ascii="Be Vietnam Pro" w:cs="Be Vietnam Pro" w:eastAsia="Be Vietnam Pro" w:hAnsi="Be Vietnam Pro"/>
          <w:b w:val="1"/>
          <w:sz w:val="20"/>
          <w:szCs w:val="20"/>
          <w:rtl w:val="0"/>
        </w:rPr>
        <w:t xml:space="preserve">Total number of survey takers</w:t>
      </w:r>
      <w:r w:rsidDel="00000000" w:rsidR="00000000" w:rsidRPr="00000000">
        <w:rPr>
          <w:rFonts w:ascii="Be Vietnam Pro" w:cs="Be Vietnam Pro" w:eastAsia="Be Vietnam Pro" w:hAnsi="Be Vietnam Pro"/>
          <w:sz w:val="20"/>
          <w:szCs w:val="20"/>
          <w:rtl w:val="0"/>
        </w:rPr>
        <w:t xml:space="preserve"> (How many people took this survey ?)</w:t>
      </w:r>
    </w:p>
    <w:p w:rsidR="00000000" w:rsidDel="00000000" w:rsidP="00000000" w:rsidRDefault="00000000" w:rsidRPr="00000000" w14:paraId="00000152">
      <w:pPr>
        <w:spacing w:after="240" w:before="240" w:lineRule="auto"/>
        <w:ind w:firstLine="72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1952625" cy="1428750"/>
            <wp:effectExtent b="0" l="0" r="0" t="0"/>
            <wp:docPr id="35"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1952625" cy="1428750"/>
                    </a:xfrm>
                    <a:prstGeom prst="rect"/>
                    <a:ln/>
                  </pic:spPr>
                </pic:pic>
              </a:graphicData>
            </a:graphic>
          </wp:inline>
        </w:drawing>
      </w:r>
      <w:r w:rsidDel="00000000" w:rsidR="00000000" w:rsidRPr="00000000">
        <w:rPr>
          <w:rFonts w:ascii="Be Vietnam Pro" w:cs="Be Vietnam Pro" w:eastAsia="Be Vietnam Pro" w:hAnsi="Be Vietnam Pro"/>
          <w:sz w:val="20"/>
          <w:szCs w:val="20"/>
        </w:rPr>
        <w:drawing>
          <wp:inline distB="114300" distT="114300" distL="114300" distR="114300">
            <wp:extent cx="5731200" cy="660400"/>
            <wp:effectExtent b="0" l="0" r="0" t="0"/>
            <wp:docPr id="28"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ind w:firstLine="72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54">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Average age of survey takers</w:t>
      </w:r>
    </w:p>
    <w:p w:rsidR="00000000" w:rsidDel="00000000" w:rsidP="00000000" w:rsidRDefault="00000000" w:rsidRPr="00000000" w14:paraId="00000155">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3586163" cy="1409700"/>
            <wp:effectExtent b="0" l="0" r="0" t="0"/>
            <wp:docPr id="1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358616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5731200" cy="596900"/>
            <wp:effectExtent b="0" l="0" r="0" t="0"/>
            <wp:docPr id="53"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58">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Average salary by Job title</w:t>
      </w:r>
    </w:p>
    <w:p w:rsidR="00000000" w:rsidDel="00000000" w:rsidP="00000000" w:rsidRDefault="00000000" w:rsidRPr="00000000" w14:paraId="00000159">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3037475" cy="3276378"/>
            <wp:effectExtent b="0" l="0" r="0" t="0"/>
            <wp:docPr id="57"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3037475" cy="3276378"/>
                    </a:xfrm>
                    <a:prstGeom prst="rect"/>
                    <a:ln/>
                  </pic:spPr>
                </pic:pic>
              </a:graphicData>
            </a:graphic>
          </wp:inline>
        </w:drawing>
      </w:r>
      <w:r w:rsidDel="00000000" w:rsidR="00000000" w:rsidRPr="00000000">
        <w:rPr>
          <w:rFonts w:ascii="Be Vietnam Pro" w:cs="Be Vietnam Pro" w:eastAsia="Be Vietnam Pro" w:hAnsi="Be Vietnam Pro"/>
          <w:sz w:val="20"/>
          <w:szCs w:val="20"/>
        </w:rPr>
        <w:drawing>
          <wp:inline distB="114300" distT="114300" distL="114300" distR="114300">
            <wp:extent cx="2109788" cy="2343211"/>
            <wp:effectExtent b="0" l="0" r="0" t="0"/>
            <wp:docPr id="10"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2109788" cy="234321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5B">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Country of survey takers</w:t>
      </w:r>
    </w:p>
    <w:p w:rsidR="00000000" w:rsidDel="00000000" w:rsidP="00000000" w:rsidRDefault="00000000" w:rsidRPr="00000000" w14:paraId="0000015C">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2509838" cy="2886809"/>
            <wp:effectExtent b="0" l="0" r="0" t="0"/>
            <wp:docPr id="14"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2509838" cy="2886809"/>
                    </a:xfrm>
                    <a:prstGeom prst="rect"/>
                    <a:ln/>
                  </pic:spPr>
                </pic:pic>
              </a:graphicData>
            </a:graphic>
          </wp:inline>
        </w:drawing>
      </w:r>
      <w:r w:rsidDel="00000000" w:rsidR="00000000" w:rsidRPr="00000000">
        <w:rPr>
          <w:rFonts w:ascii="Be Vietnam Pro" w:cs="Be Vietnam Pro" w:eastAsia="Be Vietnam Pro" w:hAnsi="Be Vietnam Pro"/>
          <w:sz w:val="20"/>
          <w:szCs w:val="20"/>
        </w:rPr>
        <w:drawing>
          <wp:inline distB="114300" distT="114300" distL="114300" distR="114300">
            <wp:extent cx="2614613" cy="2686050"/>
            <wp:effectExtent b="0" l="0" r="0" t="0"/>
            <wp:docPr id="41"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614613"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5E">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Favorite programming Language</w:t>
      </w:r>
    </w:p>
    <w:p w:rsidR="00000000" w:rsidDel="00000000" w:rsidP="00000000" w:rsidRDefault="00000000" w:rsidRPr="00000000" w14:paraId="0000015F">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148138" cy="3076575"/>
            <wp:effectExtent b="0" l="0" r="0" t="0"/>
            <wp:docPr id="1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148138"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419600" cy="2686050"/>
            <wp:effectExtent b="0" l="0" r="0" t="0"/>
            <wp:docPr id="2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4419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2">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3">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4">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5">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Difficulty to break into data profession</w:t>
      </w:r>
    </w:p>
    <w:p w:rsidR="00000000" w:rsidDel="00000000" w:rsidP="00000000" w:rsidRDefault="00000000" w:rsidRPr="00000000" w14:paraId="00000166">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381500" cy="2085594"/>
            <wp:effectExtent b="0" l="0" r="0" t="0"/>
            <wp:docPr id="49"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4381500" cy="208559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476750" cy="1790700"/>
            <wp:effectExtent b="0" l="0" r="0" t="0"/>
            <wp:docPr id="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44767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9">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A">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Happiness with Work/Life Balance</w:t>
      </w:r>
    </w:p>
    <w:p w:rsidR="00000000" w:rsidDel="00000000" w:rsidP="00000000" w:rsidRDefault="00000000" w:rsidRPr="00000000" w14:paraId="0000016B">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652963" cy="1866900"/>
            <wp:effectExtent b="0" l="0" r="0" t="0"/>
            <wp:docPr id="42"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46529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729163" cy="2171700"/>
            <wp:effectExtent b="0" l="0" r="0" t="0"/>
            <wp:docPr id="22"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7291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E">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6F">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0">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1">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2">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3">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4">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5">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6">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7">
      <w:pPr>
        <w:numPr>
          <w:ilvl w:val="0"/>
          <w:numId w:val="13"/>
        </w:numPr>
        <w:spacing w:after="240" w:before="240" w:lineRule="auto"/>
        <w:ind w:left="720" w:hanging="360"/>
        <w:rPr>
          <w:rFonts w:ascii="Be Vietnam Pro" w:cs="Be Vietnam Pro" w:eastAsia="Be Vietnam Pro" w:hAnsi="Be Vietnam Pro"/>
          <w:b w:val="1"/>
          <w:sz w:val="20"/>
          <w:szCs w:val="20"/>
        </w:rPr>
      </w:pPr>
      <w:r w:rsidDel="00000000" w:rsidR="00000000" w:rsidRPr="00000000">
        <w:rPr>
          <w:rFonts w:ascii="Be Vietnam Pro" w:cs="Be Vietnam Pro" w:eastAsia="Be Vietnam Pro" w:hAnsi="Be Vietnam Pro"/>
          <w:b w:val="1"/>
          <w:sz w:val="20"/>
          <w:szCs w:val="20"/>
          <w:rtl w:val="0"/>
        </w:rPr>
        <w:t xml:space="preserve">Happiness with Salary</w:t>
      </w:r>
    </w:p>
    <w:p w:rsidR="00000000" w:rsidDel="00000000" w:rsidP="00000000" w:rsidRDefault="00000000" w:rsidRPr="00000000" w14:paraId="00000178">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714875" cy="1763871"/>
            <wp:effectExtent b="0" l="0" r="0" t="0"/>
            <wp:docPr id="2"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4714875" cy="176387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ind w:left="720" w:firstLine="0"/>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A">
      <w:pPr>
        <w:spacing w:after="240" w:before="240" w:lineRule="auto"/>
        <w:ind w:left="720" w:firstLine="0"/>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Pr>
        <w:drawing>
          <wp:inline distB="114300" distT="114300" distL="114300" distR="114300">
            <wp:extent cx="4848225" cy="2500313"/>
            <wp:effectExtent b="0" l="0" r="0" t="0"/>
            <wp:docPr id="19"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484822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7C">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17D">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17E">
      <w:pPr>
        <w:spacing w:after="240" w:before="240" w:lineRule="auto"/>
        <w:rPr>
          <w:rFonts w:ascii="Be Vietnam Pro" w:cs="Be Vietnam Pro" w:eastAsia="Be Vietnam Pro" w:hAnsi="Be Vietnam Pro"/>
          <w:sz w:val="20"/>
          <w:szCs w:val="20"/>
        </w:rPr>
      </w:pPr>
      <w:r w:rsidDel="00000000" w:rsidR="00000000" w:rsidRPr="00000000">
        <w:rPr>
          <w:rFonts w:ascii="Be Vietnam Pro" w:cs="Be Vietnam Pro" w:eastAsia="Be Vietnam Pro" w:hAnsi="Be Vietnam Pro"/>
          <w:sz w:val="20"/>
          <w:szCs w:val="20"/>
          <w:rtl w:val="0"/>
        </w:rPr>
        <w:t xml:space="preserve"> </w:t>
      </w:r>
    </w:p>
    <w:p w:rsidR="00000000" w:rsidDel="00000000" w:rsidP="00000000" w:rsidRDefault="00000000" w:rsidRPr="00000000" w14:paraId="0000017F">
      <w:pPr>
        <w:rPr>
          <w:rFonts w:ascii="Be Vietnam Pro" w:cs="Be Vietnam Pro" w:eastAsia="Be Vietnam Pro" w:hAnsi="Be Vietnam Pro"/>
          <w:sz w:val="20"/>
          <w:szCs w:val="20"/>
        </w:rPr>
      </w:pPr>
      <w:r w:rsidDel="00000000" w:rsidR="00000000" w:rsidRPr="00000000">
        <w:rPr>
          <w:rtl w:val="0"/>
        </w:rPr>
      </w:r>
    </w:p>
    <w:p w:rsidR="00000000" w:rsidDel="00000000" w:rsidP="00000000" w:rsidRDefault="00000000" w:rsidRPr="00000000" w14:paraId="00000180">
      <w:pPr>
        <w:rPr>
          <w:rFonts w:ascii="Be Vietnam Pro" w:cs="Be Vietnam Pro" w:eastAsia="Be Vietnam Pro" w:hAnsi="Be Vietnam Pro"/>
          <w:sz w:val="20"/>
          <w:szCs w:val="20"/>
        </w:rPr>
      </w:pPr>
      <w:r w:rsidDel="00000000" w:rsidR="00000000" w:rsidRPr="00000000">
        <w:rPr>
          <w:rtl w:val="0"/>
        </w:rPr>
      </w:r>
    </w:p>
    <w:sectPr>
      <w:headerReference r:id="rId7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Be Vietnam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51.png"/><Relationship Id="rId41" Type="http://schemas.openxmlformats.org/officeDocument/2006/relationships/image" Target="media/image2.png"/><Relationship Id="rId44" Type="http://schemas.openxmlformats.org/officeDocument/2006/relationships/image" Target="media/image22.png"/><Relationship Id="rId43" Type="http://schemas.openxmlformats.org/officeDocument/2006/relationships/image" Target="media/image11.png"/><Relationship Id="rId46" Type="http://schemas.openxmlformats.org/officeDocument/2006/relationships/image" Target="media/image6.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59.png"/><Relationship Id="rId47" Type="http://schemas.openxmlformats.org/officeDocument/2006/relationships/image" Target="media/image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data.gov/" TargetMode="External"/><Relationship Id="rId8" Type="http://schemas.openxmlformats.org/officeDocument/2006/relationships/hyperlink" Target="https://data.gov/" TargetMode="External"/><Relationship Id="rId31" Type="http://schemas.openxmlformats.org/officeDocument/2006/relationships/image" Target="media/image49.png"/><Relationship Id="rId30" Type="http://schemas.openxmlformats.org/officeDocument/2006/relationships/image" Target="media/image19.png"/><Relationship Id="rId33" Type="http://schemas.openxmlformats.org/officeDocument/2006/relationships/image" Target="media/image13.png"/><Relationship Id="rId32" Type="http://schemas.openxmlformats.org/officeDocument/2006/relationships/image" Target="media/image57.png"/><Relationship Id="rId35" Type="http://schemas.openxmlformats.org/officeDocument/2006/relationships/image" Target="media/image63.png"/><Relationship Id="rId34" Type="http://schemas.openxmlformats.org/officeDocument/2006/relationships/image" Target="media/image9.png"/><Relationship Id="rId71" Type="http://schemas.openxmlformats.org/officeDocument/2006/relationships/header" Target="header1.xml"/><Relationship Id="rId70" Type="http://schemas.openxmlformats.org/officeDocument/2006/relationships/image" Target="media/image34.png"/><Relationship Id="rId37" Type="http://schemas.openxmlformats.org/officeDocument/2006/relationships/image" Target="media/image29.png"/><Relationship Id="rId36" Type="http://schemas.openxmlformats.org/officeDocument/2006/relationships/image" Target="media/image4.png"/><Relationship Id="rId39" Type="http://schemas.openxmlformats.org/officeDocument/2006/relationships/image" Target="media/image8.png"/><Relationship Id="rId38" Type="http://schemas.openxmlformats.org/officeDocument/2006/relationships/image" Target="media/image58.png"/><Relationship Id="rId62" Type="http://schemas.openxmlformats.org/officeDocument/2006/relationships/image" Target="media/image37.png"/><Relationship Id="rId61" Type="http://schemas.openxmlformats.org/officeDocument/2006/relationships/image" Target="media/image10.png"/><Relationship Id="rId20" Type="http://schemas.openxmlformats.org/officeDocument/2006/relationships/image" Target="media/image36.png"/><Relationship Id="rId64" Type="http://schemas.openxmlformats.org/officeDocument/2006/relationships/image" Target="media/image28.png"/><Relationship Id="rId63" Type="http://schemas.openxmlformats.org/officeDocument/2006/relationships/image" Target="media/image3.png"/><Relationship Id="rId22" Type="http://schemas.openxmlformats.org/officeDocument/2006/relationships/image" Target="media/image56.png"/><Relationship Id="rId66" Type="http://schemas.openxmlformats.org/officeDocument/2006/relationships/image" Target="media/image25.png"/><Relationship Id="rId21" Type="http://schemas.openxmlformats.org/officeDocument/2006/relationships/image" Target="media/image47.png"/><Relationship Id="rId65" Type="http://schemas.openxmlformats.org/officeDocument/2006/relationships/image" Target="media/image45.png"/><Relationship Id="rId24" Type="http://schemas.openxmlformats.org/officeDocument/2006/relationships/image" Target="media/image52.png"/><Relationship Id="rId68" Type="http://schemas.openxmlformats.org/officeDocument/2006/relationships/image" Target="media/image17.png"/><Relationship Id="rId23" Type="http://schemas.openxmlformats.org/officeDocument/2006/relationships/image" Target="media/image39.png"/><Relationship Id="rId67" Type="http://schemas.openxmlformats.org/officeDocument/2006/relationships/image" Target="media/image41.png"/><Relationship Id="rId60" Type="http://schemas.openxmlformats.org/officeDocument/2006/relationships/image" Target="media/image5.png"/><Relationship Id="rId26" Type="http://schemas.openxmlformats.org/officeDocument/2006/relationships/image" Target="media/image15.png"/><Relationship Id="rId25" Type="http://schemas.openxmlformats.org/officeDocument/2006/relationships/image" Target="media/image33.png"/><Relationship Id="rId69" Type="http://schemas.openxmlformats.org/officeDocument/2006/relationships/image" Target="media/image21.png"/><Relationship Id="rId28" Type="http://schemas.openxmlformats.org/officeDocument/2006/relationships/image" Target="media/image50.png"/><Relationship Id="rId27" Type="http://schemas.openxmlformats.org/officeDocument/2006/relationships/image" Target="media/image40.png"/><Relationship Id="rId29" Type="http://schemas.openxmlformats.org/officeDocument/2006/relationships/image" Target="media/image44.png"/><Relationship Id="rId51" Type="http://schemas.openxmlformats.org/officeDocument/2006/relationships/image" Target="media/image48.png"/><Relationship Id="rId50" Type="http://schemas.openxmlformats.org/officeDocument/2006/relationships/image" Target="media/image43.png"/><Relationship Id="rId53" Type="http://schemas.openxmlformats.org/officeDocument/2006/relationships/image" Target="media/image60.png"/><Relationship Id="rId52" Type="http://schemas.openxmlformats.org/officeDocument/2006/relationships/image" Target="media/image20.png"/><Relationship Id="rId11" Type="http://schemas.openxmlformats.org/officeDocument/2006/relationships/image" Target="media/image54.png"/><Relationship Id="rId55" Type="http://schemas.openxmlformats.org/officeDocument/2006/relationships/image" Target="media/image42.png"/><Relationship Id="rId10" Type="http://schemas.openxmlformats.org/officeDocument/2006/relationships/image" Target="media/image24.png"/><Relationship Id="rId54" Type="http://schemas.openxmlformats.org/officeDocument/2006/relationships/image" Target="media/image27.png"/><Relationship Id="rId13" Type="http://schemas.openxmlformats.org/officeDocument/2006/relationships/image" Target="media/image14.png"/><Relationship Id="rId57" Type="http://schemas.openxmlformats.org/officeDocument/2006/relationships/image" Target="media/image16.png"/><Relationship Id="rId12" Type="http://schemas.openxmlformats.org/officeDocument/2006/relationships/image" Target="media/image46.png"/><Relationship Id="rId56" Type="http://schemas.openxmlformats.org/officeDocument/2006/relationships/image" Target="media/image32.png"/><Relationship Id="rId15" Type="http://schemas.openxmlformats.org/officeDocument/2006/relationships/image" Target="media/image30.png"/><Relationship Id="rId59" Type="http://schemas.openxmlformats.org/officeDocument/2006/relationships/image" Target="media/image53.png"/><Relationship Id="rId14" Type="http://schemas.openxmlformats.org/officeDocument/2006/relationships/image" Target="media/image31.png"/><Relationship Id="rId58" Type="http://schemas.openxmlformats.org/officeDocument/2006/relationships/image" Target="media/image55.png"/><Relationship Id="rId17" Type="http://schemas.openxmlformats.org/officeDocument/2006/relationships/image" Target="media/image18.png"/><Relationship Id="rId16" Type="http://schemas.openxmlformats.org/officeDocument/2006/relationships/image" Target="media/image62.png"/><Relationship Id="rId19" Type="http://schemas.openxmlformats.org/officeDocument/2006/relationships/image" Target="media/image35.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BeVietnamPro-regular.ttf"/><Relationship Id="rId2" Type="http://schemas.openxmlformats.org/officeDocument/2006/relationships/font" Target="fonts/BeVietnamPro-bold.ttf"/><Relationship Id="rId3" Type="http://schemas.openxmlformats.org/officeDocument/2006/relationships/font" Target="fonts/BeVietnamPro-italic.ttf"/><Relationship Id="rId4" Type="http://schemas.openxmlformats.org/officeDocument/2006/relationships/font" Target="fonts/BeVietnam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